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bookmarkStart w:id="0" w:name="_GoBack"/>
            <w:bookmarkEnd w:id="0"/>
            <w:r>
              <w:rPr>
                <w:color w:val="000000"/>
                <w:sz w:val="24"/>
              </w:rPr>
              <w:t>Prof. Dr. María-Eugénia Soto-Martin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1E12A2" w:rsidRDefault="00C06C68">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ía-Eugénia Soto-Marti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Toulouse University Hospital Center</w:t>
            </w:r>
          </w:p>
          <w:p w:rsidR="002C7E24" w:rsidRDefault="002C7E24" w:rsidP="0097780E">
            <w:pPr>
              <w:pStyle w:val="11TableHeader"/>
              <w:rPr>
                <w:b w:val="0"/>
                <w:color w:val="000000"/>
                <w:sz w:val="18"/>
              </w:rPr>
            </w:pPr>
            <w:r>
              <w:rPr>
                <w:b w:val="0"/>
                <w:color w:val="000000"/>
                <w:sz w:val="18"/>
              </w:rPr>
              <w:t>2 Rue Charles Viguerie</w:t>
            </w:r>
          </w:p>
          <w:p w:rsidR="002C7E24" w:rsidRDefault="002C7E24" w:rsidP="0097780E">
            <w:pPr>
              <w:pStyle w:val="11TableHeader"/>
              <w:rPr>
                <w:b w:val="0"/>
                <w:color w:val="000000"/>
                <w:sz w:val="18"/>
              </w:rPr>
            </w:pPr>
            <w:r>
              <w:rPr>
                <w:b w:val="0"/>
                <w:color w:val="000000"/>
                <w:sz w:val="18"/>
              </w:rPr>
              <w:t>Toulouse, France, 31300</w:t>
            </w:r>
          </w:p>
          <w:p w:rsidR="002C7E24" w:rsidRDefault="002C7E24" w:rsidP="0097780E">
            <w:pPr>
              <w:pStyle w:val="11TableHeader"/>
              <w:rPr>
                <w:b w:val="0"/>
                <w:color w:val="000000"/>
                <w:sz w:val="18"/>
              </w:rPr>
            </w:pPr>
            <w:r>
              <w:rPr>
                <w:b w:val="0"/>
                <w:color w:val="000000"/>
                <w:sz w:val="18"/>
              </w:rPr>
              <w:t>Phone: +33 5 61 77 22 33</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soto-martin.me@chu-toulouse.fr</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Epidemiology | Geriatrics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w:t>
            </w:r>
          </w:p>
        </w:tc>
        <w:tc>
          <w:tcPr>
            <w:tcW w:w="1714" w:type="dxa"/>
          </w:tcPr>
          <w:p w:rsidR="001E12A2" w:rsidRDefault="00C06C68">
            <w:pPr>
              <w:cnfStyle w:val="000000100000" w:firstRow="0" w:lastRow="0" w:firstColumn="0" w:lastColumn="0" w:oddVBand="0" w:evenVBand="0" w:oddHBand="1" w:evenHBand="0" w:firstRowFirstColumn="0" w:firstRowLastColumn="0" w:lastRowFirstColumn="0" w:lastRowLastColumn="0"/>
            </w:pPr>
            <w:r>
              <w:t>Member</w:t>
            </w:r>
          </w:p>
        </w:tc>
        <w:tc>
          <w:tcPr>
            <w:tcW w:w="5133" w:type="dxa"/>
          </w:tcPr>
          <w:p w:rsidR="001E12A2" w:rsidRDefault="00C06C68">
            <w:pPr>
              <w:cnfStyle w:val="000000100000" w:firstRow="0" w:lastRow="0" w:firstColumn="0" w:lastColumn="0" w:oddVBand="0" w:evenVBand="0" w:oddHBand="1" w:evenHBand="0" w:firstRowFirstColumn="0" w:firstRowLastColumn="0" w:lastRowFirstColumn="0" w:lastRowLastColumn="0"/>
            </w:pPr>
            <w:r>
              <w:t>Managing Board, IHU HealthAge</w:t>
            </w:r>
          </w:p>
        </w:tc>
        <w:tc>
          <w:tcPr>
            <w:tcW w:w="1149"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Jan-2024</w:t>
            </w:r>
          </w:p>
        </w:tc>
        <w:tc>
          <w:tcPr>
            <w:tcW w:w="938"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w:t>
            </w:r>
          </w:p>
        </w:tc>
        <w:tc>
          <w:tcPr>
            <w:tcW w:w="1714" w:type="dxa"/>
          </w:tcPr>
          <w:p w:rsidR="001E12A2" w:rsidRDefault="00C06C68">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1E12A2" w:rsidRDefault="00C06C68">
            <w:pPr>
              <w:cnfStyle w:val="000000010000" w:firstRow="0" w:lastRow="0" w:firstColumn="0" w:lastColumn="0" w:oddVBand="0" w:evenVBand="0" w:oddHBand="0" w:evenHBand="1" w:firstRowFirstColumn="0" w:firstRowLastColumn="0" w:lastRowFirstColumn="0" w:lastRowLastColumn="0"/>
            </w:pPr>
            <w:r>
              <w:t>Alzheimer's Disease Clinical &amp; Research Center, CMRR Toulouse, Gérontopôle</w:t>
            </w:r>
          </w:p>
        </w:tc>
        <w:tc>
          <w:tcPr>
            <w:tcW w:w="1149"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Jan-2022</w:t>
            </w:r>
          </w:p>
        </w:tc>
        <w:tc>
          <w:tcPr>
            <w:tcW w:w="938"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w:t>
            </w:r>
          </w:p>
        </w:tc>
        <w:tc>
          <w:tcPr>
            <w:tcW w:w="1714" w:type="dxa"/>
          </w:tcPr>
          <w:p w:rsidR="001E12A2" w:rsidRDefault="00C06C6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E12A2" w:rsidRDefault="00C06C68">
            <w:pPr>
              <w:cnfStyle w:val="000000100000" w:firstRow="0" w:lastRow="0" w:firstColumn="0" w:lastColumn="0" w:oddVBand="0" w:evenVBand="0" w:oddHBand="1" w:evenHBand="0" w:firstRowFirstColumn="0" w:firstRowLastColumn="0" w:lastRowFirstColumn="0" w:lastRowLastColumn="0"/>
            </w:pPr>
            <w:r>
              <w:t>Geriatric Medicine, University of Toulouse</w:t>
            </w:r>
          </w:p>
        </w:tc>
        <w:tc>
          <w:tcPr>
            <w:tcW w:w="1149"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Sep-2016</w:t>
            </w:r>
          </w:p>
        </w:tc>
        <w:tc>
          <w:tcPr>
            <w:tcW w:w="938"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w:t>
            </w:r>
          </w:p>
        </w:tc>
        <w:tc>
          <w:tcPr>
            <w:tcW w:w="1714" w:type="dxa"/>
          </w:tcPr>
          <w:p w:rsidR="001E12A2" w:rsidRDefault="00C06C68">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1E12A2" w:rsidRDefault="00C06C68">
            <w:pPr>
              <w:cnfStyle w:val="000000010000" w:firstRow="0" w:lastRow="0" w:firstColumn="0" w:lastColumn="0" w:oddVBand="0" w:evenVBand="0" w:oddHBand="0" w:evenHBand="1" w:firstRowFirstColumn="0" w:firstRowLastColumn="0" w:lastRowFirstColumn="0" w:lastRowLastColumn="0"/>
            </w:pPr>
            <w:r>
              <w:t>Regional Team for Aging and Prevention of Dependency (ERVPD), Gerontopôle of the Toulouse University Hospital</w:t>
            </w:r>
          </w:p>
        </w:tc>
        <w:tc>
          <w:tcPr>
            <w:tcW w:w="1149"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Jan-2012</w:t>
            </w:r>
          </w:p>
        </w:tc>
        <w:tc>
          <w:tcPr>
            <w:tcW w:w="938"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w:t>
            </w:r>
          </w:p>
        </w:tc>
        <w:tc>
          <w:tcPr>
            <w:tcW w:w="1714" w:type="dxa"/>
          </w:tcPr>
          <w:p w:rsidR="001E12A2" w:rsidRDefault="00C06C68">
            <w:pPr>
              <w:cnfStyle w:val="000000100000" w:firstRow="0" w:lastRow="0" w:firstColumn="0" w:lastColumn="0" w:oddVBand="0" w:evenVBand="0" w:oddHBand="1" w:evenHBand="0" w:firstRowFirstColumn="0" w:firstRowLastColumn="0" w:lastRowFirstColumn="0" w:lastRowLastColumn="0"/>
            </w:pPr>
            <w:r>
              <w:t>Doctor</w:t>
            </w:r>
          </w:p>
        </w:tc>
        <w:tc>
          <w:tcPr>
            <w:tcW w:w="5133" w:type="dxa"/>
          </w:tcPr>
          <w:p w:rsidR="001E12A2" w:rsidRDefault="00C06C68">
            <w:pPr>
              <w:cnfStyle w:val="000000100000" w:firstRow="0" w:lastRow="0" w:firstColumn="0" w:lastColumn="0" w:oddVBand="0" w:evenVBand="0" w:oddHBand="1" w:evenHBand="0" w:firstRowFirstColumn="0" w:firstRowLastColumn="0" w:lastRowFirstColumn="0" w:lastRowLastColumn="0"/>
            </w:pPr>
            <w:r>
              <w:t>Geriatrics and Gerontology, Toulouse University Hospital Center</w:t>
            </w:r>
          </w:p>
        </w:tc>
        <w:tc>
          <w:tcPr>
            <w:tcW w:w="1149"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w:t>
            </w:r>
          </w:p>
        </w:tc>
        <w:tc>
          <w:tcPr>
            <w:tcW w:w="1714" w:type="dxa"/>
          </w:tcPr>
          <w:p w:rsidR="001E12A2" w:rsidRDefault="00C06C68">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1E12A2" w:rsidRDefault="00C06C68">
            <w:pPr>
              <w:cnfStyle w:val="000000010000" w:firstRow="0" w:lastRow="0" w:firstColumn="0" w:lastColumn="0" w:oddVBand="0" w:evenVBand="0" w:oddHBand="0" w:evenHBand="1" w:firstRowFirstColumn="0" w:firstRowLastColumn="0" w:lastRowFirstColumn="0" w:lastRowLastColumn="0"/>
            </w:pPr>
            <w:r>
              <w:t>Alzheimer's Acute Care Unit of the Geriatrics, Toulouse University Hospital Center</w:t>
            </w:r>
          </w:p>
        </w:tc>
        <w:tc>
          <w:tcPr>
            <w:tcW w:w="1149"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w:t>
            </w:r>
          </w:p>
        </w:tc>
        <w:tc>
          <w:tcPr>
            <w:tcW w:w="1714" w:type="dxa"/>
          </w:tcPr>
          <w:p w:rsidR="001E12A2" w:rsidRDefault="00C06C68">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1E12A2" w:rsidRDefault="00C06C68">
            <w:pPr>
              <w:cnfStyle w:val="000000100000" w:firstRow="0" w:lastRow="0" w:firstColumn="0" w:lastColumn="0" w:oddVBand="0" w:evenVBand="0" w:oddHBand="1" w:evenHBand="0" w:firstRowFirstColumn="0" w:firstRowLastColumn="0" w:lastRowFirstColumn="0" w:lastRowLastColumn="0"/>
            </w:pPr>
            <w:r>
              <w:t>Geriatrics, Toulouse University Hospital Center</w:t>
            </w:r>
          </w:p>
        </w:tc>
        <w:tc>
          <w:tcPr>
            <w:tcW w:w="1149"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w:t>
            </w:r>
          </w:p>
        </w:tc>
        <w:tc>
          <w:tcPr>
            <w:tcW w:w="1714" w:type="dxa"/>
          </w:tcPr>
          <w:p w:rsidR="001E12A2" w:rsidRDefault="00C06C68">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1E12A2" w:rsidRDefault="00C06C68">
            <w:pPr>
              <w:cnfStyle w:val="000000010000" w:firstRow="0" w:lastRow="0" w:firstColumn="0" w:lastColumn="0" w:oddVBand="0" w:evenVBand="0" w:oddHBand="0" w:evenHBand="1" w:firstRowFirstColumn="0" w:firstRowLastColumn="0" w:lastRowFirstColumn="0" w:lastRowLastColumn="0"/>
            </w:pPr>
            <w:r>
              <w:t>Public Health, Toulouse University Hospital Center</w:t>
            </w:r>
          </w:p>
        </w:tc>
        <w:tc>
          <w:tcPr>
            <w:tcW w:w="1149"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w:t>
            </w:r>
          </w:p>
        </w:tc>
        <w:tc>
          <w:tcPr>
            <w:tcW w:w="1714" w:type="dxa"/>
          </w:tcPr>
          <w:p w:rsidR="001E12A2" w:rsidRDefault="00C06C68">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1E12A2" w:rsidRDefault="00C06C68">
            <w:pPr>
              <w:cnfStyle w:val="000000100000" w:firstRow="0" w:lastRow="0" w:firstColumn="0" w:lastColumn="0" w:oddVBand="0" w:evenVBand="0" w:oddHBand="1" w:evenHBand="0" w:firstRowFirstColumn="0" w:firstRowLastColumn="0" w:lastRowFirstColumn="0" w:lastRowLastColumn="0"/>
            </w:pPr>
            <w:r>
              <w:t>Center for Epidemiology and Population Health Research, University of Toulouse</w:t>
            </w:r>
          </w:p>
        </w:tc>
        <w:tc>
          <w:tcPr>
            <w:tcW w:w="1149"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w:t>
            </w:r>
          </w:p>
        </w:tc>
        <w:tc>
          <w:tcPr>
            <w:tcW w:w="1714" w:type="dxa"/>
          </w:tcPr>
          <w:p w:rsidR="001E12A2" w:rsidRDefault="00C06C68">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1149"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w:t>
            </w:r>
          </w:p>
        </w:tc>
        <w:tc>
          <w:tcPr>
            <w:tcW w:w="1714" w:type="dxa"/>
          </w:tcPr>
          <w:p w:rsidR="001E12A2" w:rsidRDefault="00C06C68">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c>
          <w:tcPr>
            <w:tcW w:w="1149"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Psycho-Behavioral Disorders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t>NCT05423522, Principal Investigator, Prospective, Multicenter, First Part Randomized, Placebo-controlled, Parallel-group, Double-blind Period Followed by Open-label Trial Period to Evaluate Clinical Safety &amp; Efficacy of NanoLithium® NP03 in Patients With Mild-to-severe Alzheimer's Disease: Proof-of-concept Study, Medesis Pharma SA (20-May-2022 - 29-Oct-2024), Phase II</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t>PMID: 38116916, Middle Author, Impact of the iWHELD digital person-centered care program on quality of life, agitation and psychotropic medications in people with dementia living in nursing homes during the COVID-19 pandemic: A randomized controlled trial, Medical Research Council | National Institute for Health and Care Research (Mar-2024)</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t>PMID: 35137699, First Author, Relapse in Dementia-related Psychosis and Clinical Decisions, Acadia Pharmaceuticals Inc. (1-Jun-2022)</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t>PMID: 34511121, Middle Author, Impact of an educational programme on Alzheimer's disease patients' quality of life: results of the randomized controlled trial THERAD, French Ministry of Health (12-Sep-2021)</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t>PMID: 34289275, Middle Author, Trial of Pimavanserin in Dementia-Related Psychosis, Acadia Pharmaceuticals Inc. (22-Jul-2021), Phase III</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t>PMID: 34199566, Middle Author, A Multi-Domain Group-Based Intervention to Promote Physical Activity, Healthy Nutrition, and Psychological Wellbeing in Older People with Losses in Intrinsic Capacity: AMICOPE Development Study, POCTEFA (2-Jun-2021)</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lastRenderedPageBreak/>
              <w:t>7</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t>PMID: 29895651, Last Author, Telemedicine for the management of neuropsychiatric symptoms in long-term care facilities: the DETECT study, methods of a cluster randomised controlled trial to assess feasibility, French Ministry of Health (12-Jun-2018)</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t>PMID: 24000874, First Author, Angiotensin-converting enzyme inhibitors and Alzheimer's disease progression in older adults: results from the Réseau sur la Maladie d'Alzheimer Français cohort (Sep-2013)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rPr>
                <w:u w:val="single"/>
              </w:rPr>
              <w:t>Member</w:t>
            </w:r>
            <w:r>
              <w:t>: DSA Research Group</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rPr>
                <w:u w:val="single"/>
              </w:rPr>
              <w:t>Member</w:t>
            </w:r>
            <w:r>
              <w:t>: Geriatric Frailty Clinic (G.F.C) for Assessment of Frailty and Prevention of Disability</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rPr>
                <w:u w:val="single"/>
              </w:rPr>
              <w:t>Member</w:t>
            </w:r>
            <w:r>
              <w:t>: Impact of Cholinergic Treatment Use Study</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rPr>
                <w:u w:val="single"/>
              </w:rPr>
              <w:t>Member</w:t>
            </w:r>
            <w:r>
              <w:t>: Invasive versus Conservative Treatment in Unstable coronary Syndromes (ICTUS) Trial</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rPr>
                <w:u w:val="single"/>
              </w:rPr>
              <w:t>Member</w:t>
            </w:r>
            <w:r>
              <w:t>: iWHELD Study Group</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rPr>
                <w:u w:val="single"/>
              </w:rPr>
              <w:t>Member</w:t>
            </w:r>
            <w:r>
              <w:t>: Multidomain Alzheimer Preventive Trial (MAPT) Study Group</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rPr>
                <w:u w:val="single"/>
              </w:rPr>
              <w:t>Member</w:t>
            </w:r>
            <w:r>
              <w:t>: REAL.FR Group</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rPr>
                <w:u w:val="single"/>
              </w:rPr>
              <w:t>Member</w:t>
            </w:r>
            <w:r>
              <w:t>: RightTimePlaceCare Consortium</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rPr>
                <w:u w:val="single"/>
              </w:rPr>
              <w:t>Author</w:t>
            </w:r>
            <w:r>
              <w:t>: Cognitive frailty: rational and definition from an (I.A.N.A./I.A.G.G.) international consensus group, International Academy on Nutrition and Aging | International Association of Gerontology and Geriatrics, Sep-2013</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rPr>
                <w:u w:val="single"/>
              </w:rPr>
              <w:t>Author</w:t>
            </w:r>
            <w:r>
              <w:t>: Rapid cognitive decline in Alzheimer's disease. Consensus paper, Dec-2008</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t>2024 - Annual National Congress of Alzheimer's Care Units, Scientific Committee, Dec-2024, Paris, France</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t>2023 - Annual National Congress of Alzheimer's Care Units, Scientific Committee, Dec-2023, Paris, France</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t>2022 - Annual National Congress of Alzheimer's Care Units, Scientific Committee, Dec-2022, Paris, France</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t>2022 - 44th Annual Congress of European Society of Clinical Nutrition and Metabolism, Appetite and weight loss data from ICOPE WHO program in France, Speaker, 5-Sep-2022, Vienna, Austria</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t>2021 - Annual National Congress of Alzheimer's Care Units, Scientific Committee, Dec-2021, Paris, France</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t>2018 - Annual National Congress of Alzheimer's Care Units, Scientific Committee, Dec-2018, Paris, France</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t>2015 - Annual National Congress of Alzheimer's Care Units, Scientific Committee, Dec-2015, Paris, France</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t>2015 - Annual National Congress of Alzheimer's Care Units, Standardized Assessment for Alzheimer's Specialized Teams in the Alpes-Maritimes, Speaker, 16-Dec-2015, Paris, France</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 French Society of Geriatrics and Gerontology (SFGG)</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w:t>
            </w:r>
          </w:p>
        </w:tc>
        <w:tc>
          <w:tcPr>
            <w:tcW w:w="8934" w:type="dxa"/>
          </w:tcPr>
          <w:p w:rsidR="001E12A2" w:rsidRDefault="00C06C68">
            <w:pPr>
              <w:cnfStyle w:val="000000010000" w:firstRow="0" w:lastRow="0" w:firstColumn="0" w:lastColumn="0" w:oddVBand="0" w:evenVBand="0" w:oddHBand="0" w:evenHBand="1" w:firstRowFirstColumn="0" w:firstRowLastColumn="0" w:lastRowFirstColumn="0" w:lastRowLastColumn="0"/>
            </w:pPr>
            <w:r>
              <w:rPr>
                <w:u w:val="single"/>
              </w:rPr>
              <w:t>Member</w:t>
            </w:r>
            <w:r>
              <w:t>: Scientific and Ethics Committee (CSE), Médéric Alzheimer Foundation</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w:t>
            </w:r>
          </w:p>
        </w:tc>
        <w:tc>
          <w:tcPr>
            <w:tcW w:w="8934" w:type="dxa"/>
          </w:tcPr>
          <w:p w:rsidR="001E12A2" w:rsidRDefault="00C06C68">
            <w:pPr>
              <w:cnfStyle w:val="000000100000" w:firstRow="0" w:lastRow="0" w:firstColumn="0" w:lastColumn="0" w:oddVBand="0" w:evenVBand="0" w:oddHBand="1" w:evenHBand="0" w:firstRowFirstColumn="0" w:firstRowLastColumn="0" w:lastRowFirstColumn="0" w:lastRowLastColumn="0"/>
            </w:pPr>
            <w:r>
              <w:rPr>
                <w:u w:val="single"/>
              </w:rPr>
              <w:t>President</w:t>
            </w:r>
            <w:r>
              <w:t>: Federation of Memory Centers (FCM)</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976"/>
        <w:gridCol w:w="2430"/>
        <w:gridCol w:w="1078"/>
        <w:gridCol w:w="921"/>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886401">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032"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269"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563"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80"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1E12A2" w:rsidTr="008864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E12A2" w:rsidRDefault="00C06C68">
            <w:r>
              <w:t>1</w:t>
            </w:r>
          </w:p>
        </w:tc>
        <w:tc>
          <w:tcPr>
            <w:tcW w:w="1354" w:type="pct"/>
          </w:tcPr>
          <w:p w:rsidR="001E12A2" w:rsidRDefault="00C06C68">
            <w:pPr>
              <w:cnfStyle w:val="000000100000" w:firstRow="0" w:lastRow="0" w:firstColumn="0" w:lastColumn="0" w:oddVBand="0" w:evenVBand="0" w:oddHBand="1" w:evenHBand="0" w:firstRowFirstColumn="0" w:firstRowLastColumn="0" w:lastRowFirstColumn="0" w:lastRowLastColumn="0"/>
            </w:pPr>
            <w:r>
              <w:t>Acadia Pharmaceuticals Inc.</w:t>
            </w:r>
          </w:p>
        </w:tc>
        <w:tc>
          <w:tcPr>
            <w:tcW w:w="1032"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1269" w:type="pct"/>
          </w:tcPr>
          <w:p w:rsidR="001E12A2" w:rsidRDefault="00C06C68">
            <w:pPr>
              <w:cnfStyle w:val="000000100000" w:firstRow="0" w:lastRow="0" w:firstColumn="0" w:lastColumn="0" w:oddVBand="0" w:evenVBand="0" w:oddHBand="1" w:evenHBand="0" w:firstRowFirstColumn="0" w:firstRowLastColumn="0" w:lastRowFirstColumn="0" w:lastRowLastColumn="0"/>
            </w:pPr>
            <w:r>
              <w:t>Research/Grant Support</w:t>
            </w:r>
          </w:p>
        </w:tc>
        <w:tc>
          <w:tcPr>
            <w:tcW w:w="563"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480"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1E12A2" w:rsidTr="008864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E12A2" w:rsidRDefault="00C06C68">
            <w:r>
              <w:t>2</w:t>
            </w:r>
          </w:p>
        </w:tc>
        <w:tc>
          <w:tcPr>
            <w:tcW w:w="1354" w:type="pct"/>
          </w:tcPr>
          <w:p w:rsidR="001E12A2" w:rsidRDefault="00C06C68">
            <w:pPr>
              <w:cnfStyle w:val="000000010000" w:firstRow="0" w:lastRow="0" w:firstColumn="0" w:lastColumn="0" w:oddVBand="0" w:evenVBand="0" w:oddHBand="0" w:evenHBand="1" w:firstRowFirstColumn="0" w:firstRowLastColumn="0" w:lastRowFirstColumn="0" w:lastRowLastColumn="0"/>
            </w:pPr>
            <w:r>
              <w:t>Avanir Pharmaceuticals, Inc.</w:t>
            </w:r>
          </w:p>
        </w:tc>
        <w:tc>
          <w:tcPr>
            <w:tcW w:w="1032" w:type="pct"/>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c>
          <w:tcPr>
            <w:tcW w:w="1269" w:type="pct"/>
          </w:tcPr>
          <w:p w:rsidR="001E12A2" w:rsidRDefault="00C06C68">
            <w:pPr>
              <w:cnfStyle w:val="000000010000" w:firstRow="0" w:lastRow="0" w:firstColumn="0" w:lastColumn="0" w:oddVBand="0" w:evenVBand="0" w:oddHBand="0" w:evenHBand="1" w:firstRowFirstColumn="0" w:firstRowLastColumn="0" w:lastRowFirstColumn="0" w:lastRowLastColumn="0"/>
            </w:pPr>
            <w:r>
              <w:t>Research/Grant Support</w:t>
            </w:r>
          </w:p>
        </w:tc>
        <w:tc>
          <w:tcPr>
            <w:tcW w:w="563" w:type="pct"/>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c>
          <w:tcPr>
            <w:tcW w:w="480" w:type="pct"/>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r>
      <w:tr w:rsidR="001E12A2" w:rsidTr="008864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E12A2" w:rsidRDefault="00C06C68">
            <w:r>
              <w:t>3</w:t>
            </w:r>
          </w:p>
        </w:tc>
        <w:tc>
          <w:tcPr>
            <w:tcW w:w="1354" w:type="pct"/>
          </w:tcPr>
          <w:p w:rsidR="001E12A2" w:rsidRDefault="00C06C68">
            <w:pPr>
              <w:cnfStyle w:val="000000100000" w:firstRow="0" w:lastRow="0" w:firstColumn="0" w:lastColumn="0" w:oddVBand="0" w:evenVBand="0" w:oddHBand="1" w:evenHBand="0" w:firstRowFirstColumn="0" w:firstRowLastColumn="0" w:lastRowFirstColumn="0" w:lastRowLastColumn="0"/>
            </w:pPr>
            <w:r>
              <w:t>Eisai Co., Ltd.</w:t>
            </w:r>
          </w:p>
        </w:tc>
        <w:tc>
          <w:tcPr>
            <w:tcW w:w="1032"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1269" w:type="pct"/>
          </w:tcPr>
          <w:p w:rsidR="001E12A2" w:rsidRDefault="00C06C68">
            <w:pPr>
              <w:cnfStyle w:val="000000100000" w:firstRow="0" w:lastRow="0" w:firstColumn="0" w:lastColumn="0" w:oddVBand="0" w:evenVBand="0" w:oddHBand="1" w:evenHBand="0" w:firstRowFirstColumn="0" w:firstRowLastColumn="0" w:lastRowFirstColumn="0" w:lastRowLastColumn="0"/>
            </w:pPr>
            <w:r>
              <w:t>Research/Grant Support</w:t>
            </w:r>
          </w:p>
        </w:tc>
        <w:tc>
          <w:tcPr>
            <w:tcW w:w="563"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480"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1E12A2" w:rsidTr="0088640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E12A2" w:rsidRDefault="00C06C68">
            <w:r>
              <w:t>4</w:t>
            </w:r>
          </w:p>
        </w:tc>
        <w:tc>
          <w:tcPr>
            <w:tcW w:w="1354" w:type="pct"/>
          </w:tcPr>
          <w:p w:rsidR="001E12A2" w:rsidRDefault="00C06C68">
            <w:pPr>
              <w:cnfStyle w:val="000000010000" w:firstRow="0" w:lastRow="0" w:firstColumn="0" w:lastColumn="0" w:oddVBand="0" w:evenVBand="0" w:oddHBand="0" w:evenHBand="1" w:firstRowFirstColumn="0" w:firstRowLastColumn="0" w:lastRowFirstColumn="0" w:lastRowLastColumn="0"/>
            </w:pPr>
            <w:r>
              <w:t>H. Lundbeck A/S</w:t>
            </w:r>
          </w:p>
        </w:tc>
        <w:tc>
          <w:tcPr>
            <w:tcW w:w="1032" w:type="pct"/>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c>
          <w:tcPr>
            <w:tcW w:w="1269" w:type="pct"/>
          </w:tcPr>
          <w:p w:rsidR="001E12A2" w:rsidRDefault="00C06C68">
            <w:pPr>
              <w:cnfStyle w:val="000000010000" w:firstRow="0" w:lastRow="0" w:firstColumn="0" w:lastColumn="0" w:oddVBand="0" w:evenVBand="0" w:oddHBand="0" w:evenHBand="1" w:firstRowFirstColumn="0" w:firstRowLastColumn="0" w:lastRowFirstColumn="0" w:lastRowLastColumn="0"/>
            </w:pPr>
            <w:r>
              <w:t>Research/Grant Support</w:t>
            </w:r>
          </w:p>
        </w:tc>
        <w:tc>
          <w:tcPr>
            <w:tcW w:w="563" w:type="pct"/>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c>
          <w:tcPr>
            <w:tcW w:w="480" w:type="pct"/>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r>
      <w:tr w:rsidR="001E12A2" w:rsidTr="008864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1E12A2" w:rsidRDefault="00C06C68">
            <w:r>
              <w:t>5</w:t>
            </w:r>
          </w:p>
        </w:tc>
        <w:tc>
          <w:tcPr>
            <w:tcW w:w="1354" w:type="pct"/>
          </w:tcPr>
          <w:p w:rsidR="001E12A2" w:rsidRDefault="00C06C68">
            <w:pPr>
              <w:cnfStyle w:val="000000100000" w:firstRow="0" w:lastRow="0" w:firstColumn="0" w:lastColumn="0" w:oddVBand="0" w:evenVBand="0" w:oddHBand="1" w:evenHBand="0" w:firstRowFirstColumn="0" w:firstRowLastColumn="0" w:lastRowFirstColumn="0" w:lastRowLastColumn="0"/>
            </w:pPr>
            <w:r>
              <w:t>Otsuka Holdings Co., Ltd.</w:t>
            </w:r>
          </w:p>
        </w:tc>
        <w:tc>
          <w:tcPr>
            <w:tcW w:w="1032"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1269" w:type="pct"/>
          </w:tcPr>
          <w:p w:rsidR="001E12A2" w:rsidRDefault="00C06C68">
            <w:pPr>
              <w:cnfStyle w:val="000000100000" w:firstRow="0" w:lastRow="0" w:firstColumn="0" w:lastColumn="0" w:oddVBand="0" w:evenVBand="0" w:oddHBand="1" w:evenHBand="0" w:firstRowFirstColumn="0" w:firstRowLastColumn="0" w:lastRowFirstColumn="0" w:lastRowLastColumn="0"/>
            </w:pPr>
            <w:r>
              <w:t>Research/Grant Support</w:t>
            </w:r>
          </w:p>
        </w:tc>
        <w:tc>
          <w:tcPr>
            <w:tcW w:w="563"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c>
          <w:tcPr>
            <w:tcW w:w="480"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lastRenderedPageBreak/>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2">
              <w:r w:rsidR="00C06C68">
                <w:rPr>
                  <w:color w:val="0000FF" w:themeColor="hyperlink"/>
                  <w:u w:val="single"/>
                </w:rPr>
                <w:t>40195235</w:t>
              </w:r>
            </w:hyperlink>
            <w:r w:rsidR="00C06C68">
              <w:t xml:space="preserve"> ['Berbon C', 'Rolland Y', 'Takeda C', 'Lafont C', 'Tavassoli N', 'De Kerimel J', 'Bezombes V', 'Balardy L', 'Nourhashemi F', 'Vellas B', 'Andrieu S', '</w:t>
            </w:r>
            <w:r w:rsidR="00C06C68">
              <w:rPr>
                <w:b/>
                <w:u w:val="single"/>
              </w:rPr>
              <w:t>Soto ME</w:t>
            </w:r>
            <w:r w:rsidR="00C06C68">
              <w:t>'], WHO ICOPE Programme Adherence of 8672 Older Age People Over 2-Years of Follow-Up, 7-Apr-2025, 7-Apr-2025, Journal of Advanced Nursing</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3">
              <w:r w:rsidR="00C06C68">
                <w:rPr>
                  <w:color w:val="0000FF" w:themeColor="hyperlink"/>
                  <w:u w:val="single"/>
                </w:rPr>
                <w:t>39890092</w:t>
              </w:r>
            </w:hyperlink>
            <w:r w:rsidR="00C06C68">
              <w:t xml:space="preserve"> ['Gonzalez-Bautista E', '</w:t>
            </w:r>
            <w:r w:rsidR="00C06C68">
              <w:rPr>
                <w:b/>
                <w:u w:val="single"/>
              </w:rPr>
              <w:t>Soto M</w:t>
            </w:r>
            <w:r w:rsidR="00C06C68">
              <w:t>', 'Fourteau M', 'Berbon C', 'Vellas B', 'Delrieu J', 'Angioni D'], Cognition Assessment with ICOPE-Monitor: Identifying Candidates for Novel Therapies, Apr-2025, 10-Feb-2025, Journal of the American Medical Directors Association, 26(4):105483</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4">
              <w:r w:rsidR="00C06C68">
                <w:rPr>
                  <w:color w:val="0000FF" w:themeColor="hyperlink"/>
                  <w:u w:val="single"/>
                </w:rPr>
                <w:t>40011173</w:t>
              </w:r>
            </w:hyperlink>
            <w:r w:rsidR="00C06C68">
              <w:t xml:space="preserve"> ['Villain N', 'Planche V', 'Lilamand M', 'Cordonnier C', '</w:t>
            </w:r>
            <w:r w:rsidR="00C06C68">
              <w:rPr>
                <w:b/>
                <w:u w:val="single"/>
              </w:rPr>
              <w:t>Soto-Martin M</w:t>
            </w:r>
            <w:r w:rsidR="00C06C68">
              <w:t>', 'Mollion H', 'Bombois S', 'Delrieu J'], Lecanemab for early Alzheimer's disease: Appropriate use recommendations from the French federation of memory clinics, Apr-2025, 25-Feb-2025, The Journal of Prevention of Alzheimers Disease, 12(4):100094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5">
              <w:r w:rsidR="00C06C68">
                <w:rPr>
                  <w:color w:val="0000FF" w:themeColor="hyperlink"/>
                  <w:u w:val="single"/>
                </w:rPr>
                <w:t>40016007</w:t>
              </w:r>
            </w:hyperlink>
            <w:r w:rsidR="00C06C68">
              <w:t xml:space="preserve"> ['de Mauleon A', 'Piau A', 'Baziard M', 'Ballard C', 'Saidlitz P', 'Voisin T', 'Rumeau P', 'Tchalla A', 'Cantet C', 'Nourashemi F', 'Lepage B', '</w:t>
            </w:r>
            <w:r w:rsidR="00C06C68">
              <w:rPr>
                <w:b/>
                <w:u w:val="single"/>
              </w:rPr>
              <w:t>Soto M</w:t>
            </w:r>
            <w:r w:rsidR="00C06C68">
              <w:t>'], Telemedicine for the Management of Neuropsychiatric Symptoms in Patients With Dementia Living in Long Term Care Facilities: Secondary and Exploratory Analyses From the DETECT Interventional Pilot Study, 8-Feb-2025, 8-Feb-2025, The American Journal of Geriatric Psychiatry : Official Journal of the American Association for Geriatric Psychiatry, 33(8):850-862</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6">
              <w:r w:rsidR="00C06C68">
                <w:rPr>
                  <w:color w:val="0000FF" w:themeColor="hyperlink"/>
                  <w:u w:val="single"/>
                </w:rPr>
                <w:t>39549299</w:t>
              </w:r>
            </w:hyperlink>
            <w:r w:rsidR="00C06C68">
              <w:t xml:space="preserve"> ['Berbon C', 'Takeda C', 'Balardy L', 'Lafont C', 'Tavassoli N', 'Carrie I', 'Guyonnet S', 'de Kerimel J', 'Mathieu C', 'Pennetier D', 'Bezombes V', 'Nourhashemi F', 'Vellas B', 'Andrieu S', '</w:t>
            </w:r>
            <w:r w:rsidR="00C06C68">
              <w:rPr>
                <w:b/>
                <w:u w:val="single"/>
              </w:rPr>
              <w:t>Soto-Martin ME</w:t>
            </w:r>
            <w:r w:rsidR="00C06C68">
              <w:t>'], Implementing the WHO ICOPE Program in Clinical Practice: Three Years of Lessons From Monitoring 27 082 Participants Using the ICOPE Monitor Digital Tool, 10-Feb-2025, The Journals of Gerontology. Series A, Biological Sciences and Medical Sciences, 80(3):glae278</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7">
              <w:r w:rsidR="00C06C68">
                <w:rPr>
                  <w:color w:val="0000FF" w:themeColor="hyperlink"/>
                  <w:u w:val="single"/>
                </w:rPr>
                <w:t>39825168</w:t>
              </w:r>
            </w:hyperlink>
            <w:r w:rsidR="00C06C68">
              <w:t xml:space="preserve"> ['Gonzalez-Bautista E', '</w:t>
            </w:r>
            <w:r w:rsidR="00C06C68">
              <w:rPr>
                <w:b/>
                <w:u w:val="single"/>
              </w:rPr>
              <w:t>Soto M</w:t>
            </w:r>
            <w:r w:rsidR="00C06C68">
              <w:t>', 'Abellan van Kan G', 'Delrieu J'], Association between inflammatory biomarkers and the cognitive response to a multidomain intervention: secondary longitudinal analyses from the MAPT study, 17-Jan-2025, 17-Jan-2025, Geroscience, 47(3):5365-5376</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8">
              <w:r w:rsidR="00C06C68">
                <w:rPr>
                  <w:color w:val="0000FF" w:themeColor="hyperlink"/>
                  <w:u w:val="single"/>
                </w:rPr>
                <w:t>39577923</w:t>
              </w:r>
            </w:hyperlink>
            <w:r w:rsidR="00C06C68">
              <w:t xml:space="preserve"> ['Ma Y', 'Farris CM', 'Weber S', 'Schade S', 'Nguyen H', 'Pérez-Soriano A', 'Giraldo DM', 'Fernández M', '</w:t>
            </w:r>
            <w:r w:rsidR="00C06C68">
              <w:rPr>
                <w:b/>
                <w:u w:val="single"/>
              </w:rPr>
              <w:t>Soto M</w:t>
            </w:r>
            <w:r w:rsidR="00C06C68">
              <w:t>', 'Cámara A', 'Painous C', 'Muñoz E', 'Valldeoriola F', 'Martí MJ', 'Clarimon J', 'Kallunki P', 'Ma TC', 'Alcalay RN', 'Gomes BF', 'Blennow K', 'Zetterberg H', 'Constantinescu J', 'Mengel D', 'Kadam V', 'Parchi P', 'Brockmann K', 'Tropea TF', 'Siderowf A', 'Synofzik M', 'Kang UJ', 'Compta Y', 'Svenningsson P', 'Mollenhauer B', 'Concha-Marambio L'], Sensitivity and specificity of a seed amplification assay for diagnosis of multiple system atrophy: a multicentre cohort study, Dec-2024, The Lancet. Neurology, 23(12):1225-1237</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9">
              <w:r w:rsidR="00C06C68">
                <w:rPr>
                  <w:color w:val="0000FF" w:themeColor="hyperlink"/>
                  <w:u w:val="single"/>
                </w:rPr>
                <w:t>39840421</w:t>
              </w:r>
            </w:hyperlink>
            <w:r w:rsidR="00C06C68">
              <w:t xml:space="preserve"> ['Ceccaldi M', 'Monteil-Hautin V', 'Chevrette A', 'Lebouvier T', 'Lefrançois M', 'Wallon D', 'Volpe-Gillot L', 'Dumas E', '</w:t>
            </w:r>
            <w:r w:rsidR="00C06C68">
              <w:rPr>
                <w:b/>
                <w:u w:val="single"/>
              </w:rPr>
              <w:t>Soto M</w:t>
            </w:r>
            <w:r w:rsidR="00C06C68">
              <w:t>'], Overview of the French Memory Centres healthcare pathway for patients with early Alzheimer disease, 1-Sep-2024, Geriatrie Et Psychologie Neuropsychiatrie Du Vieillissement, 22(3):372-379</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20">
              <w:r w:rsidR="00C06C68">
                <w:rPr>
                  <w:color w:val="0000FF" w:themeColor="hyperlink"/>
                  <w:u w:val="single"/>
                </w:rPr>
                <w:t>39122839</w:t>
              </w:r>
            </w:hyperlink>
            <w:r w:rsidR="00C06C68">
              <w:t xml:space="preserve"> ['de Souto Barreto P', 'Gonzalez-Bautista E', 'Bischoff-Ferrari HA', 'Pelegrim de Oliveira V', 'Gorga Bandeira de Mello R', 'Andrieu S', 'Berbon C', 'Tavassoli N', 'Beard JR', 'Rolland Y', '</w:t>
            </w:r>
            <w:r w:rsidR="00C06C68">
              <w:rPr>
                <w:b/>
                <w:u w:val="single"/>
              </w:rPr>
              <w:t>Soto Martín ME</w:t>
            </w:r>
            <w:r w:rsidR="00C06C68">
              <w:t>', 'Vellas B'], Real-life intrinsic capacity screening data from the ICOPE-Care program, Sep-2024, 9-Aug-2024, Nature Aging, 4(9):1279-1289</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21">
              <w:r w:rsidR="00C06C68">
                <w:rPr>
                  <w:color w:val="0000FF" w:themeColor="hyperlink"/>
                  <w:u w:val="single"/>
                </w:rPr>
                <w:t>38877658</w:t>
              </w:r>
            </w:hyperlink>
            <w:r w:rsidR="00C06C68">
              <w:t xml:space="preserve"> ['Gonzalez-Bautista E', 'Momméja M', 'de Mauléon A', 'Ismail Z', 'Vellas B', 'Delrieu J', '</w:t>
            </w:r>
            <w:r w:rsidR="00C06C68">
              <w:rPr>
                <w:b/>
                <w:u w:val="single"/>
              </w:rPr>
              <w:t>Soto Martin ME</w:t>
            </w:r>
            <w:r w:rsidR="00C06C68">
              <w:t>'], Mild behavioral impairment domains are longitudinally associated with pTAU and metabolic biomarkers in dementia-free older adults, Jul-2024, 14-Jun-2024, Alzheimers &amp; Dementia : the Journal of the Alzheimers Association, 20(7):4692-4701</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22">
              <w:r w:rsidR="00C06C68">
                <w:rPr>
                  <w:color w:val="0000FF" w:themeColor="hyperlink"/>
                  <w:u w:val="single"/>
                </w:rPr>
                <w:t>38230717</w:t>
              </w:r>
            </w:hyperlink>
            <w:r w:rsidR="00C06C68">
              <w:t xml:space="preserve"> ['</w:t>
            </w:r>
            <w:r w:rsidR="00C06C68">
              <w:rPr>
                <w:b/>
                <w:u w:val="single"/>
              </w:rPr>
              <w:t>Soto M</w:t>
            </w:r>
            <w:r w:rsidR="00C06C68">
              <w:t>', 'Rosenberg P', 'Ballard C', 'Vellas B', 'Miller D', 'Gauthier S', 'Carrillo MC', 'Lyketsos C', 'Ismail Z'], CTAD Task Force Paper: Neuropsychiatric Symptoms in AD: Clinical Trials Targeting Mild Behavioral Impairment: A Report from the International CTAD Task Force, 2024, The Journal of Prevention of Alzheimers Disease, 11(1):56-64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23">
              <w:r w:rsidR="00C06C68">
                <w:rPr>
                  <w:color w:val="0000FF" w:themeColor="hyperlink"/>
                  <w:u w:val="single"/>
                </w:rPr>
                <w:t>38374749</w:t>
              </w:r>
            </w:hyperlink>
            <w:r w:rsidR="00C06C68">
              <w:t xml:space="preserve"> ['Guilliot S', 'Wilson EN', 'Touchon J', '</w:t>
            </w:r>
            <w:r w:rsidR="00C06C68">
              <w:rPr>
                <w:b/>
                <w:u w:val="single"/>
              </w:rPr>
              <w:t>Soto ME</w:t>
            </w:r>
            <w:r w:rsidR="00C06C68">
              <w:t>'], Nanolithium, a New Treatment Approach to Alzheimer's Disease: A Review of Existing Evidence and Clinical Perspectives, 2024, The Journal of Prevention of Alzheimers Disease, 11(2):428-434</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24">
              <w:r w:rsidR="00C06C68">
                <w:rPr>
                  <w:color w:val="0000FF" w:themeColor="hyperlink"/>
                  <w:u w:val="single"/>
                </w:rPr>
                <w:t>38812491</w:t>
              </w:r>
            </w:hyperlink>
            <w:r w:rsidR="00C06C68">
              <w:t xml:space="preserve"> ['Ballard C', 'Tariot P', '</w:t>
            </w:r>
            <w:r w:rsidR="00C06C68">
              <w:rPr>
                <w:b/>
                <w:u w:val="single"/>
              </w:rPr>
              <w:t>Soto-Martin M</w:t>
            </w:r>
            <w:r w:rsidR="00C06C68">
              <w:t>', 'Pathak S', 'Liu IY'], Challenges and proposed solutions to conducting Alzheimer's disease psychosis trials, 2024, 15-May-2024, Frontiers in Psychiatry, 15:1384176</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25">
              <w:r w:rsidR="00C06C68">
                <w:rPr>
                  <w:color w:val="0000FF" w:themeColor="hyperlink"/>
                  <w:u w:val="single"/>
                </w:rPr>
                <w:t>38093571</w:t>
              </w:r>
            </w:hyperlink>
            <w:r w:rsidR="00C06C68">
              <w:t xml:space="preserve"> ['Lazeras C', 'Bonnet M', 'Laurens B', 'Berrut G', 'Dumas É', 'Dombret P', 'Bonin-Guillaume S', 'Lauwick P', 'Abramovici F', '</w:t>
            </w:r>
            <w:r w:rsidR="00C06C68">
              <w:rPr>
                <w:b/>
                <w:u w:val="single"/>
              </w:rPr>
              <w:t>Soto-Martin M</w:t>
            </w:r>
            <w:r w:rsidR="00C06C68">
              <w:t>', 'Goutte V'], Driving: What is the relevance and usability of the Reisberg scale in 2023?, 1-Sep-2023, Geriatrie Et Psychologie Neuropsychiatrie Du Vieillissement, 21(3):343-346</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26">
              <w:r w:rsidR="00C06C68">
                <w:rPr>
                  <w:color w:val="0000FF" w:themeColor="hyperlink"/>
                  <w:u w:val="single"/>
                </w:rPr>
                <w:t>36704984</w:t>
              </w:r>
            </w:hyperlink>
            <w:r w:rsidR="00C06C68">
              <w:t xml:space="preserve"> ['McDermid J', 'Ballard C', 'Khan Z', 'Aarsland D', 'Fox C', 'Fossey J', 'Clare L', 'Moniz-Cook E', '</w:t>
            </w:r>
            <w:r w:rsidR="00C06C68">
              <w:rPr>
                <w:b/>
                <w:u w:val="single"/>
              </w:rPr>
              <w:t>Soto-Martin M</w:t>
            </w:r>
            <w:r w:rsidR="00C06C68">
              <w:t>', 'Sweetnam A', 'Mills K', 'Cummings J', 'Corbett A'], Impact of the Covid-19 pandemic on neuropsychiatric symptoms and antipsychotic prescribing for people with dementia in nursing home settings, Jan-2023, International Journal of Geriatric Psychiatry, 38(1):e5878</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27">
              <w:r w:rsidR="00C06C68">
                <w:rPr>
                  <w:color w:val="0000FF" w:themeColor="hyperlink"/>
                  <w:u w:val="single"/>
                </w:rPr>
                <w:t>37781804</w:t>
              </w:r>
            </w:hyperlink>
            <w:r w:rsidR="00C06C68">
              <w:t xml:space="preserve"> ['Guilliot S', 'Gauthier S', 'Touchon J', '</w:t>
            </w:r>
            <w:r w:rsidR="00C06C68">
              <w:rPr>
                <w:b/>
                <w:u w:val="single"/>
              </w:rPr>
              <w:t>Soto ME</w:t>
            </w:r>
            <w:r w:rsidR="00C06C68">
              <w:t>'], Lithium, a Treatment Option for Alzheimer's Disease? A Review of Existing Evidence and Discussion on Future Perspectives, 2023, Journal of Alzheimers Disease : Jad, 96(2):473-482</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lastRenderedPageBreak/>
              <w:t>17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28">
              <w:r w:rsidR="00C06C68">
                <w:rPr>
                  <w:color w:val="0000FF" w:themeColor="hyperlink"/>
                  <w:u w:val="single"/>
                </w:rPr>
                <w:t>35868669</w:t>
              </w:r>
            </w:hyperlink>
            <w:r w:rsidR="00C06C68">
              <w:t xml:space="preserve"> ['Rolland Y', 'Baziard M', 'De Mauleon A', 'Dubus E', 'Saidlitz P', '</w:t>
            </w:r>
            <w:r w:rsidR="00C06C68">
              <w:rPr>
                <w:b/>
                <w:u w:val="single"/>
              </w:rPr>
              <w:t>Soto ME</w:t>
            </w:r>
            <w:r w:rsidR="00C06C68">
              <w:t>'], Coronavirus Disease-2019 in Older People with Cognitive Impairment, Aug-2022, 21-Mar-2022, Clinics in Geriatric Medicine, 38(3):501-517</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29">
              <w:r w:rsidR="00C06C68">
                <w:rPr>
                  <w:color w:val="0000FF" w:themeColor="hyperlink"/>
                  <w:u w:val="single"/>
                </w:rPr>
                <w:t>35574920</w:t>
              </w:r>
            </w:hyperlink>
            <w:r w:rsidR="00C06C68">
              <w:t xml:space="preserve"> ['Villars H', 'Gardette V', 'Frayssignes P', 'Deperetti E', 'Perrin A', 'Cantet C', '</w:t>
            </w:r>
            <w:r w:rsidR="00C06C68">
              <w:rPr>
                <w:b/>
                <w:u w:val="single"/>
              </w:rPr>
              <w:t>Soto-Martin M</w:t>
            </w:r>
            <w:r w:rsidR="00C06C68">
              <w:t>'], Predictors of nursing home placement at 2 years in Alzheimer's disease: A follow-up survey from the THERAD study, Jun-2022, International Journal of Geriatric Psychiatry, 37(6):10.1002/gps.5724</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19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30">
              <w:r w:rsidR="00C06C68">
                <w:rPr>
                  <w:color w:val="0000FF" w:themeColor="hyperlink"/>
                  <w:u w:val="single"/>
                </w:rPr>
                <w:t>36098317</w:t>
              </w:r>
            </w:hyperlink>
            <w:r w:rsidR="00C06C68">
              <w:t xml:space="preserve"> ['Tavassoli N', 'de Souto Barreto P', 'Berbon C', 'Mathieu C', 'de Kerimel J', 'Lafont C', 'Takeda C', 'Carrie I', 'Piau A', 'Jouffrey T', 'Andrieu S', 'Nourhashemi F', 'Beard JR', '</w:t>
            </w:r>
            <w:r w:rsidR="00C06C68">
              <w:rPr>
                <w:b/>
                <w:u w:val="single"/>
              </w:rPr>
              <w:t>Soto Martin ME</w:t>
            </w:r>
            <w:r w:rsidR="00C06C68">
              <w:t>', 'Vellas B'], Implementation of the WHO integrated care for older people (ICOPE) programme in clinical practice: a prospective study, Jun-2022, 9-Jun-2022, The Lancet. Healthy Longevity, 3(6):e394-e404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31">
              <w:r w:rsidR="00C06C68">
                <w:rPr>
                  <w:color w:val="0000FF" w:themeColor="hyperlink"/>
                  <w:u w:val="single"/>
                </w:rPr>
                <w:t>35055711</w:t>
              </w:r>
            </w:hyperlink>
            <w:r w:rsidR="00C06C68">
              <w:t xml:space="preserve"> ['Blancafort Alias S', 'Cuevas-Lara C', 'Martínez-Velilla N', 'Zambom-Ferraresi F', '</w:t>
            </w:r>
            <w:r w:rsidR="00C06C68">
              <w:rPr>
                <w:b/>
                <w:u w:val="single"/>
              </w:rPr>
              <w:t>Soto ME</w:t>
            </w:r>
            <w:r w:rsidR="00C06C68">
              <w:t>', 'Tavassoli N', 'Mathieu C', 'Heras Muxella E', 'Garibaldi P', 'Anglada M', 'Amblàs J', 'Santaeugènia S', 'Contel JC', 'Domingo À', 'Salvà Casanovas A'], Reply to Inzitari et al. Comment on "Blancafort Alias et al. A Multi-Domain Group-Based Intervention to Promote Physical Activity, Healthy Nutrition, and Psychological Wellbeing in Older People with Losses in Intrinsic Capacity: AMICOPE Development Study. Int. J. Environ. Res. Public Health 2021, 18, 5979", 14-Jan-2022, 14-Jan-2022, International Journal of Environmental Research and Public Health, 19(2):889</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32">
              <w:r w:rsidR="00C06C68">
                <w:rPr>
                  <w:color w:val="0000FF" w:themeColor="hyperlink"/>
                  <w:u w:val="single"/>
                </w:rPr>
                <w:t>34836596</w:t>
              </w:r>
            </w:hyperlink>
            <w:r w:rsidR="00C06C68">
              <w:t xml:space="preserve"> ['Berbon C', 'Augusto S', 'Bouchon L', 'Comte M', 'Da Costa F', 'Poly M', 'Takeda C', '</w:t>
            </w:r>
            <w:r w:rsidR="00C06C68">
              <w:rPr>
                <w:b/>
                <w:u w:val="single"/>
              </w:rPr>
              <w:t>Soto M</w:t>
            </w:r>
            <w:r w:rsidR="00C06C68">
              <w:t>', 'Bezombes V'], Tele-nursing: an innovation in geriatrics, Dec-2021, 11-Aug-2021, Soins. Gerontologie, 26(152):20-22</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33">
              <w:r w:rsidR="00C06C68">
                <w:rPr>
                  <w:color w:val="0000FF" w:themeColor="hyperlink"/>
                  <w:u w:val="single"/>
                </w:rPr>
                <w:t>34836598</w:t>
              </w:r>
            </w:hyperlink>
            <w:r w:rsidR="00C06C68">
              <w:t xml:space="preserve"> ['Takeda C', 'Homehr N', 'Arnau M', 'Berbon C', '</w:t>
            </w:r>
            <w:r w:rsidR="00C06C68">
              <w:rPr>
                <w:b/>
                <w:u w:val="single"/>
              </w:rPr>
              <w:t>Soto M</w:t>
            </w:r>
            <w:r w:rsidR="00C06C68">
              <w:t>'], Full support from step 1 to step 5, Dec-2021, 11-Aug-2021, Soins. Gerontologie, 26(152):26-28</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34">
              <w:r w:rsidR="00C06C68">
                <w:rPr>
                  <w:color w:val="0000FF" w:themeColor="hyperlink"/>
                  <w:u w:val="single"/>
                </w:rPr>
                <w:t>34132461</w:t>
              </w:r>
            </w:hyperlink>
            <w:r w:rsidR="00C06C68">
              <w:t xml:space="preserve"> ['De Mauleon A', 'Ismail Z', 'Rosenberg P', 'Miller D', 'Cantet C', "O'Gorman C", 'Vellas B', 'Lyketsos C', '</w:t>
            </w:r>
            <w:r w:rsidR="00C06C68">
              <w:rPr>
                <w:b/>
                <w:u w:val="single"/>
              </w:rPr>
              <w:t>Soto M</w:t>
            </w:r>
            <w:r w:rsidR="00C06C68">
              <w:t>'], Agitation in Alzheimer's disease: Novel outcome measures reflecting the International Psychogeriatric Association (IPA) agitation criteria, Oct-2021, 16-Jun-2021, Alzheimers &amp; Dementia : the Journal of the Alzheimers Association, 17(10):1687-1697</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35">
              <w:r w:rsidR="00C06C68">
                <w:rPr>
                  <w:color w:val="0000FF" w:themeColor="hyperlink"/>
                  <w:u w:val="single"/>
                </w:rPr>
                <w:t>34488745</w:t>
              </w:r>
            </w:hyperlink>
            <w:r w:rsidR="00C06C68">
              <w:t xml:space="preserve"> ['Salles J', 'Birmes P', 'Schmitt L', 'Bastiani B', '</w:t>
            </w:r>
            <w:r w:rsidR="00C06C68">
              <w:rPr>
                <w:b/>
                <w:u w:val="single"/>
              </w:rPr>
              <w:t>Soto M</w:t>
            </w:r>
            <w:r w:rsidR="00C06C68">
              <w:t>', 'Lafont-Rapnouil S', 'Mathur A', 'Bougon E', 'Arbus C', 'Yrondi A'], Teaching emergency situations during a psychiatry residency programme using a blended learning approach: a pilot study, 6-Sep-2021, 6-Sep-2021, Bmc Medical Education, 21(1):473</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36">
              <w:r w:rsidR="00C06C68">
                <w:rPr>
                  <w:color w:val="0000FF" w:themeColor="hyperlink"/>
                  <w:u w:val="single"/>
                </w:rPr>
                <w:t>32736994</w:t>
              </w:r>
            </w:hyperlink>
            <w:r w:rsidR="00C06C68">
              <w:t xml:space="preserve"> ['Abdeljalil AB', 'de Mauléon A', 'Baziard M', 'Vellas B', 'Lapeyre-Mestre M', '</w:t>
            </w:r>
            <w:r w:rsidR="00C06C68">
              <w:rPr>
                <w:b/>
                <w:u w:val="single"/>
              </w:rPr>
              <w:t>Soto M</w:t>
            </w:r>
            <w:r w:rsidR="00C06C68">
              <w:t>'], Antidepressant Use and Progression of Mild to Moderate Alzheimer's Disease: Results from the European ICTUS Cohort, Feb-2021, 28-Jul-2020, Journal of the American Medical Directors Association, 22(2):433-439</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37">
              <w:r w:rsidR="00C06C68">
                <w:rPr>
                  <w:color w:val="0000FF" w:themeColor="hyperlink"/>
                  <w:u w:val="single"/>
                </w:rPr>
                <w:t>33569568</w:t>
              </w:r>
            </w:hyperlink>
            <w:r w:rsidR="00C06C68">
              <w:t xml:space="preserve"> ['De Mauleon A', 'Delrieu J', 'Cantet C', 'Vellas B', 'Andrieu S', 'Rosenberg PB', 'Lyketsos CG', '</w:t>
            </w:r>
            <w:r w:rsidR="00C06C68">
              <w:rPr>
                <w:b/>
                <w:u w:val="single"/>
              </w:rPr>
              <w:t>Soto Martin M</w:t>
            </w:r>
            <w:r w:rsidR="00C06C68">
              <w:t>'], Longitudinal Course of Agitation and Aggression in Patients with Alzheimer's Disease in a Cohort Study: Methods, Baseline and Longitudinal Results of the A3C Study, 2021, The Journal of Prevention of Alzheimers Disease, 8(2):199-209</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38">
              <w:r w:rsidR="00C06C68">
                <w:rPr>
                  <w:color w:val="0000FF" w:themeColor="hyperlink"/>
                  <w:u w:val="single"/>
                </w:rPr>
                <w:t>33575698</w:t>
              </w:r>
            </w:hyperlink>
            <w:r w:rsidR="00C06C68">
              <w:t xml:space="preserve"> ['Tavassoli N', 'Piau A', 'Berbon C', 'De Kerimel J', 'Lafont C', 'De Souto Barreto P', 'Guyonnet S', 'Takeda C', 'Carrie I', 'Angioni D', 'Paris F', 'Mathieu C', 'Ousset PJ', 'Balardy L', 'Voisin T', 'Sourdet S', 'Delrieu J', 'Bezombes V', 'Pons-Pretre V', 'Andrieu S', 'Nourhashemi F', 'Rolland Y', '</w:t>
            </w:r>
            <w:r w:rsidR="00C06C68">
              <w:rPr>
                <w:b/>
                <w:u w:val="single"/>
              </w:rPr>
              <w:t>Soto ME</w:t>
            </w:r>
            <w:r w:rsidR="00C06C68">
              <w:t>', 'Beard J', 'Sumi Y', 'Araujo Carvalho I', 'Vellas B'], Framework Implementation of the INSPIRE ICOPE-CARE Program in Collaboration with the World Health Organization (WHO) in the Occitania Region, 2021, The Journal of Frailty &amp; Aging, 10(2):103-109</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39">
              <w:r w:rsidR="00C06C68">
                <w:rPr>
                  <w:color w:val="0000FF" w:themeColor="hyperlink"/>
                  <w:u w:val="single"/>
                </w:rPr>
                <w:t>33978638</w:t>
              </w:r>
            </w:hyperlink>
            <w:r w:rsidR="00C06C68">
              <w:t xml:space="preserve"> ['Tariot P', 'Foff EP', 'Cummings JL', '</w:t>
            </w:r>
            <w:r w:rsidR="00C06C68">
              <w:rPr>
                <w:b/>
                <w:u w:val="single"/>
              </w:rPr>
              <w:t>Soto-Martin ME</w:t>
            </w:r>
            <w:r w:rsidR="00C06C68">
              <w:t>', 'McEvoy B', 'Stankovic S'], Erratum to: HARMONY Study: Pimavanserin Significantly Prolongs Time to Relapse of Dementia-Related Psychosis, 2021, 4-May-2021, Innovation in Aging, 5(2):igab011</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29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40">
              <w:r w:rsidR="00C06C68">
                <w:rPr>
                  <w:color w:val="0000FF" w:themeColor="hyperlink"/>
                  <w:u w:val="single"/>
                </w:rPr>
                <w:t>34585227</w:t>
              </w:r>
            </w:hyperlink>
            <w:r w:rsidR="00C06C68">
              <w:t xml:space="preserve"> ['Kaye J', 'Aisen P', 'Amariglio R', 'Au R', 'Ballard C', 'Carrillo M', 'Fillit H', 'Iwatsubo T', 'Jimenez-Maggiora G', 'Lovestone S', 'Natanegara F', 'Papp K', '</w:t>
            </w:r>
            <w:r w:rsidR="00C06C68">
              <w:rPr>
                <w:b/>
                <w:u w:val="single"/>
              </w:rPr>
              <w:t>Soto ME</w:t>
            </w:r>
            <w:r w:rsidR="00C06C68">
              <w:t>', 'Weiner M', 'Vellas B'], Using Digital Tools to Advance Alzheimer's Drug Trials During a Pandemic: The EU/US CTAD Task Force, 2021, The Journal of Prevention of Alzheimers Disease, 8(4):513-519</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41">
              <w:r w:rsidR="00C06C68">
                <w:rPr>
                  <w:color w:val="0000FF" w:themeColor="hyperlink"/>
                  <w:u w:val="single"/>
                </w:rPr>
                <w:t>32771311</w:t>
              </w:r>
            </w:hyperlink>
            <w:r w:rsidR="00C06C68">
              <w:t xml:space="preserve"> ['Piau A', 'Vautier C', 'De Mauleon A', 'Tchalla A', 'Rumeau P', 'Nourhashemi F', '</w:t>
            </w:r>
            <w:r w:rsidR="00C06C68">
              <w:rPr>
                <w:b/>
                <w:u w:val="single"/>
              </w:rPr>
              <w:t>Soto-Martin M</w:t>
            </w:r>
            <w:r w:rsidR="00C06C68">
              <w:t>'], Health workers perception on telemedicine in management of neuropsychiatric symptoms in long-term care facilities: Two years follow-up, Dec-2020, 6-Aug-2020, Geriatric Nursing (New York, N.y.), 41(6):1000-1005</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42">
              <w:r w:rsidR="00C06C68">
                <w:rPr>
                  <w:color w:val="0000FF" w:themeColor="hyperlink"/>
                  <w:u w:val="single"/>
                </w:rPr>
                <w:t>33153444</w:t>
              </w:r>
            </w:hyperlink>
            <w:r w:rsidR="00C06C68">
              <w:t xml:space="preserve"> ['Afonso-Argilés FJ', 'Meyer G', 'Stephan A', 'Comas M', 'Wübker A', 'Leino-Kilpi H', 'Lethin C', 'Saks K', '</w:t>
            </w:r>
            <w:r w:rsidR="00C06C68">
              <w:rPr>
                <w:b/>
                <w:u w:val="single"/>
              </w:rPr>
              <w:t>Soto-Martin M</w:t>
            </w:r>
            <w:r w:rsidR="00C06C68">
              <w:t>', 'Sutcliffe C', 'Verbeek H', 'Zabalegui A', 'Renom-Guiteras A'], Emergency department and hospital admissions among people with dementia living at home or in nursing homes: results of the European RightTimePlaceCare project on their frequency, associated factors and costs, 5-Nov-2020, 5-Nov-2020, Bmc Geriatrics, 20(1):453</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43">
              <w:r w:rsidR="00C06C68">
                <w:rPr>
                  <w:color w:val="0000FF" w:themeColor="hyperlink"/>
                  <w:u w:val="single"/>
                </w:rPr>
                <w:t>32930087</w:t>
              </w:r>
            </w:hyperlink>
            <w:r w:rsidR="00C06C68">
              <w:t xml:space="preserve"> ['Drunat O', 'Roche J', 'Kohler S', 'Julien V', 'Pascal S', 'Lenoir H', '</w:t>
            </w:r>
            <w:r w:rsidR="00C06C68">
              <w:rPr>
                <w:b/>
                <w:u w:val="single"/>
              </w:rPr>
              <w:t>Soto-Martin M</w:t>
            </w:r>
            <w:r w:rsidR="00C06C68">
              <w:t xml:space="preserve">', 'Lepetit A', 'Volpe-Gillot L', 'Leclercq V', 'Romdhani M', 'Koskas P', 'Lebert F'], What the COVID-19 pandemic entails for the management of </w:t>
            </w:r>
            <w:r w:rsidR="00C06C68">
              <w:lastRenderedPageBreak/>
              <w:t>patients with behavioral and psychological symptoms of dementia: experience in France, Nov-2020, 15-Sep-2020, International Psychogeriatrics, 32(11):1361-1364</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lastRenderedPageBreak/>
              <w:t>33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44">
              <w:r w:rsidR="00C06C68">
                <w:rPr>
                  <w:color w:val="0000FF" w:themeColor="hyperlink"/>
                  <w:u w:val="single"/>
                </w:rPr>
                <w:t>32824789</w:t>
              </w:r>
            </w:hyperlink>
            <w:r w:rsidR="00C06C68">
              <w:t xml:space="preserve"> ['Bernabeu-Wittel M', 'Gómez-Díaz R', 'González-Molina Á', 'Vidal-Serrano S', 'Díez-Manglano J', 'Salgado F', '</w:t>
            </w:r>
            <w:r w:rsidR="00C06C68">
              <w:rPr>
                <w:b/>
                <w:u w:val="single"/>
              </w:rPr>
              <w:t>Soto-Martín M</w:t>
            </w:r>
            <w:r w:rsidR="00C06C68">
              <w:t>', 'Ollero-Baturone M', 'On Behalf Of The Proteo Researchers'], Oxidative Stress, Telomere Shortening, and Apoptosis Associated to Sarcopenia and Frailty in Patients with Multimorbidity, 18-Aug-2020, 18-Aug-2020, Journal of Clinical Medicine, 9(8):2669</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45">
              <w:r w:rsidR="00C06C68">
                <w:rPr>
                  <w:color w:val="0000FF" w:themeColor="hyperlink"/>
                  <w:u w:val="single"/>
                </w:rPr>
                <w:t>32307275</w:t>
              </w:r>
            </w:hyperlink>
            <w:r w:rsidR="00C06C68">
              <w:t xml:space="preserve"> ['Parrotta I', 'De Mauleon A', 'Abdeljalil AB', 'De Souto Barreto P', 'Lethin C', 'Veerbek H', 'Stephan A', 'Saks K', 'Zabalegui A', '</w:t>
            </w:r>
            <w:r w:rsidR="00C06C68">
              <w:rPr>
                <w:b/>
                <w:u w:val="single"/>
              </w:rPr>
              <w:t>Soto Martin ME</w:t>
            </w:r>
            <w:r w:rsidR="00C06C68">
              <w:t>'], Depression in People With Dementia and Caregiver Outcomes: Results From the European Right Time Place Care Study, Jun-2020, 16-Apr-2020, Journal of the American Medical Directors Association, 21(6):872-878.e1</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46">
              <w:r w:rsidR="00C06C68">
                <w:rPr>
                  <w:color w:val="0000FF" w:themeColor="hyperlink"/>
                  <w:u w:val="single"/>
                </w:rPr>
                <w:t>32920637</w:t>
              </w:r>
            </w:hyperlink>
            <w:r w:rsidR="00C06C68">
              <w:t xml:space="preserve"> ['Takeda C', 'Guyonnet S', 'Ousset PJ', '</w:t>
            </w:r>
            <w:r w:rsidR="00C06C68">
              <w:rPr>
                <w:b/>
                <w:u w:val="single"/>
              </w:rPr>
              <w:t>Soto M</w:t>
            </w:r>
            <w:r w:rsidR="00C06C68">
              <w:t>', 'Vellas B'], Toulouse Alzheimer's Clinical Research Center Recovery after the COVID-19 Crisis: Telemedicine an Innovative Solution for Clinical Research during the Coronavirus Pandemic, 2020, The Journal of Prevention of Alzheimers Disease, 7(4):301-304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47">
              <w:r w:rsidR="00C06C68">
                <w:rPr>
                  <w:color w:val="0000FF" w:themeColor="hyperlink"/>
                  <w:u w:val="single"/>
                </w:rPr>
                <w:t>30714541</w:t>
              </w:r>
            </w:hyperlink>
            <w:r w:rsidR="00C06C68">
              <w:t xml:space="preserve"> ['de Mauleon A', '</w:t>
            </w:r>
            <w:r w:rsidR="00C06C68">
              <w:rPr>
                <w:b/>
                <w:u w:val="single"/>
              </w:rPr>
              <w:t>Soto M</w:t>
            </w:r>
            <w:r w:rsidR="00C06C68">
              <w:t>', 'Ousset PJ', 'Nourhashemi F', 'Lepage B', 'Vellas B'], Potentially modifiable factors associated with agitation and aggression in Alzheimer's disease: results of the ICTUS study, Oct-2019, International Psychogeriatrics, 31(10):1509-1516</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48">
              <w:r w:rsidR="00C06C68">
                <w:rPr>
                  <w:color w:val="0000FF" w:themeColor="hyperlink"/>
                  <w:u w:val="single"/>
                </w:rPr>
                <w:t>31234781</w:t>
              </w:r>
            </w:hyperlink>
            <w:r w:rsidR="00C06C68">
              <w:t xml:space="preserve"> ['Lethin C', 'Rahm Hallberg I', 'Renom Guiteras A', 'Verbeek H', 'Saks K', 'Stolt M', 'Zabalegui A', '</w:t>
            </w:r>
            <w:r w:rsidR="00C06C68">
              <w:rPr>
                <w:b/>
                <w:u w:val="single"/>
              </w:rPr>
              <w:t>Soto-Martin M</w:t>
            </w:r>
            <w:r w:rsidR="00C06C68">
              <w:t>', 'Nilsson C'], Prevalence of dementia diagnoses not otherwise specified in eight European countries: a cross-sectional cohort study, 24-Jun-2019, 24-Jun-2019, Bmc Geriatrics, 19(1):172</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49">
              <w:r w:rsidR="00C06C68">
                <w:rPr>
                  <w:color w:val="0000FF" w:themeColor="hyperlink"/>
                  <w:u w:val="single"/>
                </w:rPr>
                <w:t>31003486</w:t>
              </w:r>
            </w:hyperlink>
            <w:r w:rsidR="00C06C68">
              <w:t xml:space="preserve"> ['Bernabeu-Wittel M', 'González-Molina Á', 'Fernández-Ojeda R', 'Díez-Manglano J', 'Salgado F', '</w:t>
            </w:r>
            <w:r w:rsidR="00C06C68">
              <w:rPr>
                <w:b/>
                <w:u w:val="single"/>
              </w:rPr>
              <w:t>Soto-Martín M</w:t>
            </w:r>
            <w:r w:rsidR="00C06C68">
              <w:t>', 'Muniesa M', 'Ollero-Baturone M', 'Gómez-Salgado J'], Impact of Sarcopenia and Frailty in a Multicenter Cohort of Polypathological Patients, 18-Apr-2019, 18-Apr-2019, Journal of Clinical Medicine, 8(4):535</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39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50">
              <w:r w:rsidR="00C06C68">
                <w:rPr>
                  <w:color w:val="0000FF" w:themeColor="hyperlink"/>
                  <w:u w:val="single"/>
                </w:rPr>
                <w:t>31127783</w:t>
              </w:r>
            </w:hyperlink>
            <w:r w:rsidR="00C06C68">
              <w:t xml:space="preserve"> ['Dietlin S', '</w:t>
            </w:r>
            <w:r w:rsidR="00C06C68">
              <w:rPr>
                <w:b/>
                <w:u w:val="single"/>
              </w:rPr>
              <w:t>Soto M</w:t>
            </w:r>
            <w:r w:rsidR="00C06C68">
              <w:t>', 'Kiyasova V', 'Pueyo M', 'de Mauleon A', 'Delrieu J', 'Ousset PJ', 'Vellas B'], Neuropsychiatric Symptoms and Risk of Progression to Alzheimer's Disease Among Mild Cognitive Impairment Subjects, 2019, Journal of Alzheimers Disease : Jad, 70(1):25-34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51">
              <w:r w:rsidR="00C06C68">
                <w:rPr>
                  <w:color w:val="0000FF" w:themeColor="hyperlink"/>
                  <w:u w:val="single"/>
                </w:rPr>
                <w:t>29954384</w:t>
              </w:r>
            </w:hyperlink>
            <w:r w:rsidR="00C06C68">
              <w:t xml:space="preserve"> ['Römhild J', 'Fleischer S', 'Meyer G', 'Stephan A', 'Zwakhalen S', 'Leino-Kilpi H', 'Zabalegui A', 'Saks K', '</w:t>
            </w:r>
            <w:r w:rsidR="00C06C68">
              <w:rPr>
                <w:b/>
                <w:u w:val="single"/>
              </w:rPr>
              <w:t>Soto-Martin M</w:t>
            </w:r>
            <w:r w:rsidR="00C06C68">
              <w:t>', 'Sutcliffe C', 'Rahm Hallberg I', 'Berg A'], Inter-rater agreement of the Quality of Life-Alzheimer's Disease (QoL-AD) self-rating and proxy rating scale: secondary analysis of RightTimePlaceCare data, 28-Jun-2018, 28-Jun-2018, Health and Quality of Life Outcomes, 16(1):131</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52">
              <w:r w:rsidR="00C06C68">
                <w:rPr>
                  <w:color w:val="0000FF" w:themeColor="hyperlink"/>
                  <w:u w:val="single"/>
                </w:rPr>
                <w:t>28985257</w:t>
              </w:r>
            </w:hyperlink>
            <w:r w:rsidR="00C06C68">
              <w:t xml:space="preserve"> ['Renom-Guiteras A', 'Thürmann PA', 'Miralles R', 'Klaaßen-Mielke R', 'Thiem U', 'Stephan A', 'Bleijlevens MHC', 'Jolley D', 'Leino-Kilpi H', 'Rahm Hallberg I', 'Saks K', '</w:t>
            </w:r>
            <w:r w:rsidR="00C06C68">
              <w:rPr>
                <w:b/>
                <w:u w:val="single"/>
              </w:rPr>
              <w:t>Soto-Martin M</w:t>
            </w:r>
            <w:r w:rsidR="00C06C68">
              <w:t>', 'Zabalegui A', 'Meyer G'], Potentially inappropriate medication among people with dementia in eight European countries, 1-Jan-2018, Age and Ageing, 47(1):68-74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53">
              <w:r w:rsidR="00C06C68">
                <w:rPr>
                  <w:color w:val="0000FF" w:themeColor="hyperlink"/>
                  <w:u w:val="single"/>
                </w:rPr>
                <w:t>29275939</w:t>
              </w:r>
            </w:hyperlink>
            <w:r w:rsidR="00C06C68">
              <w:t xml:space="preserve"> ['Costa N', 'Wübker A', 'De Mauléon A', 'Zwakhalen SMG', 'Challis D', 'Leino-Kilpi H', 'Hallberg IR', 'Stephan A', 'Zabalegui A', 'Saks K', 'Molinier L', 'Wimo A', 'Vellas B', 'Sauerland D', 'Binot I', '</w:t>
            </w:r>
            <w:r w:rsidR="00C06C68">
              <w:rPr>
                <w:b/>
                <w:u w:val="single"/>
              </w:rPr>
              <w:t>Soto ME</w:t>
            </w:r>
            <w:r w:rsidR="00C06C68">
              <w:t>'], Costs of Care of Agitation Associated With Dementia in 8 European Countries: Results From the RightTimePlaceCare Study, Jan-2018, Journal of the American Medical Directors Association, 19(1):95.e1-95.e10</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54">
              <w:r w:rsidR="00C06C68">
                <w:rPr>
                  <w:color w:val="0000FF" w:themeColor="hyperlink"/>
                  <w:u w:val="single"/>
                </w:rPr>
                <w:t>29616702</w:t>
              </w:r>
            </w:hyperlink>
            <w:r w:rsidR="00C06C68">
              <w:t xml:space="preserve"> ['Sano M', '</w:t>
            </w:r>
            <w:r w:rsidR="00C06C68">
              <w:rPr>
                <w:b/>
                <w:u w:val="single"/>
              </w:rPr>
              <w:t>Soto M</w:t>
            </w:r>
            <w:r w:rsidR="00C06C68">
              <w:t>', 'Carrillo M', 'Cummings J', 'Hendrix S', 'Mintzer J', 'Porsteinsson A', 'Rosenberg P', 'Schneider L', 'Touchon J', 'Aisen P', 'Vellas B', 'Lyketsos C'], Identifying Better Outcome Measures to Improve Treatment of Agitation in Dementia: A Report from the EU/US/CTAD Task Force, 2018, The Journal of Prevention of Alzheimers Disease, 5(2):98-102</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55">
              <w:r w:rsidR="00C06C68">
                <w:rPr>
                  <w:color w:val="0000FF" w:themeColor="hyperlink"/>
                  <w:u w:val="single"/>
                </w:rPr>
                <w:t>29741197</w:t>
              </w:r>
            </w:hyperlink>
            <w:r w:rsidR="00C06C68">
              <w:t xml:space="preserve"> ['de Kerimel J', 'Tavassoli N', 'Lafont C', '</w:t>
            </w:r>
            <w:r w:rsidR="00C06C68">
              <w:rPr>
                <w:b/>
                <w:u w:val="single"/>
              </w:rPr>
              <w:t>Soto M</w:t>
            </w:r>
            <w:r w:rsidR="00C06C68">
              <w:t>', 'Pedra M', 'Nourhashemi F', 'Lagourdette C', 'Bouchon L', 'Chaléon A', 'Sourdet S', 'Rolland Y', 'Cesari M', 'Vellas B'], How to Manage Frail Older Adults in the Community? Proposal of a Health Promotion Program Experienced in a City of 16,638 Inhabitants in France, 2018, The Journal of Frailty &amp; Aging, 7(2):120-126</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56">
              <w:r w:rsidR="00C06C68">
                <w:rPr>
                  <w:color w:val="0000FF" w:themeColor="hyperlink"/>
                  <w:u w:val="single"/>
                </w:rPr>
                <w:t>28733181</w:t>
              </w:r>
            </w:hyperlink>
            <w:r w:rsidR="00C06C68">
              <w:t xml:space="preserve"> ['Sutcliffe C', 'Giebel C', 'Bleijlevens M', 'Lethin C', 'Stolt M', 'Saks K', '</w:t>
            </w:r>
            <w:r w:rsidR="00C06C68">
              <w:rPr>
                <w:b/>
                <w:u w:val="single"/>
              </w:rPr>
              <w:t>Soto ME</w:t>
            </w:r>
            <w:r w:rsidR="00C06C68">
              <w:t>', 'Meyer G', 'Zabalegui A', 'Chester H', 'Challis D'], Caring for a Person With Dementia on the Margins of Long-Term Care: A Perspective on Burden From 8 European Countries, 1-Nov-2017, 18-Jul-2017, Journal of the American Medical Directors Association, 18(11):967-973.e1</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57">
              <w:r w:rsidR="00C06C68">
                <w:rPr>
                  <w:color w:val="0000FF" w:themeColor="hyperlink"/>
                  <w:u w:val="single"/>
                </w:rPr>
                <w:t>27463390</w:t>
              </w:r>
            </w:hyperlink>
            <w:r w:rsidR="00C06C68">
              <w:t xml:space="preserve"> ['Lethin C', 'Renom-Guiteras A', 'Zwakhalen S', '</w:t>
            </w:r>
            <w:r w:rsidR="00C06C68">
              <w:rPr>
                <w:b/>
                <w:u w:val="single"/>
              </w:rPr>
              <w:t>Soto-Martin M</w:t>
            </w:r>
            <w:r w:rsidR="00C06C68">
              <w:t>', 'Saks K', 'Zabalegui A', 'Challis DJ', 'Nilsson C', 'Karlsson S'], Psychological well-being over time among informal caregivers caring for persons with dementia living at home, Nov-2017, 27-Jul-2016, Aging &amp; Mental Health, 21(11):1138-1146</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58">
              <w:r w:rsidR="00C06C68">
                <w:rPr>
                  <w:color w:val="0000FF" w:themeColor="hyperlink"/>
                  <w:u w:val="single"/>
                </w:rPr>
                <w:t>29182709</w:t>
              </w:r>
            </w:hyperlink>
            <w:r w:rsidR="00C06C68">
              <w:t xml:space="preserve"> ['de Mauléon A', '</w:t>
            </w:r>
            <w:r w:rsidR="00C06C68">
              <w:rPr>
                <w:b/>
                <w:u w:val="single"/>
              </w:rPr>
              <w:t>Soto M</w:t>
            </w:r>
            <w:r w:rsidR="00C06C68">
              <w:t xml:space="preserve">', 'Kiyasova V', 'Delrieu J', 'Guignot I', 'Galtier S', 'Lilamand M', 'Cantet C', 'Lala F', 'Sastre N', 'Andrieu S', 'Pueyo M', 'Ousset PJ', 'Vellas B'], The ROSAS Cohort: A Prospective, Longitudinal Study of Biomarkers for Alzheimer's Disease. Strategy, Methods and Initial Results, 2017, The Journal of Prevention of </w:t>
            </w:r>
            <w:r w:rsidR="00C06C68">
              <w:lastRenderedPageBreak/>
              <w:t>Alzheimers Disease, 4(3):183-193</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lastRenderedPageBreak/>
              <w:t>48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59">
              <w:r w:rsidR="00C06C68">
                <w:rPr>
                  <w:color w:val="0000FF" w:themeColor="hyperlink"/>
                  <w:u w:val="single"/>
                </w:rPr>
                <w:t>26327584</w:t>
              </w:r>
            </w:hyperlink>
            <w:r w:rsidR="00C06C68">
              <w:t xml:space="preserve"> ['Tucker S', 'Sutcliffe C', 'Bowns I', 'Challis D', 'Saks K', 'Verbeek H', 'Cabrera E', 'Karlsson S', 'Leino-Kilpi H', 'Meyer G', '</w:t>
            </w:r>
            <w:r w:rsidR="00C06C68">
              <w:rPr>
                <w:b/>
                <w:u w:val="single"/>
              </w:rPr>
              <w:t>Soto ME</w:t>
            </w:r>
            <w:r w:rsidR="00C06C68">
              <w:t>'], Improving the mix of institutional and community care for older people with dementia: an application of the balance of care approach in eight European countries, Dec-2016, 1-Sep-2015, Aging &amp; Mental Health, 20(12):1327-1338</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49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60">
              <w:r w:rsidR="00C06C68">
                <w:rPr>
                  <w:color w:val="0000FF" w:themeColor="hyperlink"/>
                  <w:u w:val="single"/>
                </w:rPr>
                <w:t>27670604</w:t>
              </w:r>
            </w:hyperlink>
            <w:r w:rsidR="00C06C68">
              <w:t xml:space="preserve"> ['Del Campo N', 'Cesari M', 'Canevelli M', 'Hoogendijk EO', 'Lilamand M', 'Kelaiditi E', '</w:t>
            </w:r>
            <w:r w:rsidR="00C06C68">
              <w:rPr>
                <w:b/>
                <w:u w:val="single"/>
              </w:rPr>
              <w:t>Soto ME</w:t>
            </w:r>
            <w:r w:rsidR="00C06C68">
              <w:t>', 'Ousset PJ', 'Weiner MW', 'Andrieu S', 'Vellas B'], Refining Mild-to-Moderate Alzheimer Disease Screening: A Tool for Clinicians, 1-Oct-2016, Journal of the American Medical Directors Association, 17(10):913-20</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61">
              <w:r w:rsidR="00C06C68">
                <w:rPr>
                  <w:color w:val="0000FF" w:themeColor="hyperlink"/>
                  <w:u w:val="single"/>
                </w:rPr>
                <w:t>25181988</w:t>
              </w:r>
            </w:hyperlink>
            <w:r w:rsidR="00C06C68">
              <w:t xml:space="preserve"> ['Hallberg IR', 'Cabrera E', 'Jolley D', 'Raamat K', 'Renom-Guiteras A', 'Verbeek H', '</w:t>
            </w:r>
            <w:r w:rsidR="00C06C68">
              <w:rPr>
                <w:b/>
                <w:u w:val="single"/>
              </w:rPr>
              <w:t>Soto M</w:t>
            </w:r>
            <w:r w:rsidR="00C06C68">
              <w:t>', 'Stolt M', 'Karlsson S'], Professional care providers in dementia care in eight European countries; their training and involvement in early dementia stage and in home care, Sep-2016, 2-Sep-2014, Dementia (London, England), 15(5):931-57</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62">
              <w:r w:rsidR="00C06C68">
                <w:rPr>
                  <w:color w:val="0000FF" w:themeColor="hyperlink"/>
                  <w:u w:val="single"/>
                </w:rPr>
                <w:t>27321595</w:t>
              </w:r>
            </w:hyperlink>
            <w:r w:rsidR="00C06C68">
              <w:t xml:space="preserve"> ['Kelaiditi E', 'Canevelli M', 'Andrieu S', 'Del Campo N', '</w:t>
            </w:r>
            <w:r w:rsidR="00C06C68">
              <w:rPr>
                <w:b/>
                <w:u w:val="single"/>
              </w:rPr>
              <w:t>Soto ME</w:t>
            </w:r>
            <w:r w:rsidR="00C06C68">
              <w:t>', 'Vellas B', 'Cesari M'], Frailty Index and Cognitive Decline in Alzheimer's Disease: Data from the Impact of Cholinergic Treatment USe Study, Jun-2016, Journal of the American Geriatrics Society, 64(6):1165-70</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63">
              <w:r w:rsidR="00C06C68">
                <w:rPr>
                  <w:color w:val="0000FF" w:themeColor="hyperlink"/>
                  <w:u w:val="single"/>
                </w:rPr>
                <w:t>27107162</w:t>
              </w:r>
            </w:hyperlink>
            <w:r w:rsidR="00C06C68">
              <w:t xml:space="preserve"> ['Tucker S', 'Brand C', 'Sutcliffe C', 'Challis D', 'Saks K', 'Verbeek H', 'Cabrera E', 'Karlsson S', 'Leino-Kilpi H', 'Stephan A', '</w:t>
            </w:r>
            <w:r w:rsidR="00C06C68">
              <w:rPr>
                <w:b/>
                <w:u w:val="single"/>
              </w:rPr>
              <w:t>Soto ME</w:t>
            </w:r>
            <w:r w:rsidR="00C06C68">
              <w:t>'], What Makes Institutional Long-Term Care the Most Appropriate Setting for People With Dementia? Exploring the Influence of Client Characteristics, Decision-Maker Attributes, and Country in 8 European Nations, 1-May-2016, Journal of the American Medical Directors Association, 17(5):465.e9-465.e15</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64">
              <w:r w:rsidR="00C06C68">
                <w:rPr>
                  <w:color w:val="0000FF" w:themeColor="hyperlink"/>
                  <w:u w:val="single"/>
                </w:rPr>
                <w:t>26652662</w:t>
              </w:r>
            </w:hyperlink>
            <w:r w:rsidR="00C06C68">
              <w:t xml:space="preserve"> ['Giebel C', 'Sutcliffe C', 'Verbeek H', 'Zabalegui A', '</w:t>
            </w:r>
            <w:r w:rsidR="00C06C68">
              <w:rPr>
                <w:b/>
                <w:u w:val="single"/>
              </w:rPr>
              <w:t>Soto M</w:t>
            </w:r>
            <w:r w:rsidR="00C06C68">
              <w:t>', 'Hallberg IR', 'Saks K', 'Renom-Guiteras A', 'Suhonen R', 'Challis D'], Depressive symptomatology and associated factors in dementia in Europe: home care versus long-term care, Apr-2016, 11-Dec-2015, International Psychogeriatrics, 28(4):621-30</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65">
              <w:r w:rsidR="00C06C68">
                <w:rPr>
                  <w:color w:val="0000FF" w:themeColor="hyperlink"/>
                  <w:u w:val="single"/>
                </w:rPr>
                <w:t>26419979</w:t>
              </w:r>
            </w:hyperlink>
            <w:r w:rsidR="00C06C68">
              <w:t xml:space="preserve"> ['Lilamand M', 'Cesari M', 'del Campo N', 'Cantet C', '</w:t>
            </w:r>
            <w:r w:rsidR="00C06C68">
              <w:rPr>
                <w:b/>
                <w:u w:val="single"/>
              </w:rPr>
              <w:t>Soto M</w:t>
            </w:r>
            <w:r w:rsidR="00C06C68">
              <w:t>', 'Ousset PJ', 'Payoux P', 'Andrieu S', 'Vellas B'], Brain Amyloid Deposition Is Associated With Lower Instrumental Activities of Daily Living Abilities in Older Adults. Results From the MAPT Study, Mar-2016, 29-Sep-2015, The Journals of Gerontology. Series A, Biological Sciences and Medical Sciences, 71(3):391-7</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66">
              <w:r w:rsidR="00C06C68">
                <w:rPr>
                  <w:color w:val="0000FF" w:themeColor="hyperlink"/>
                  <w:u w:val="single"/>
                </w:rPr>
                <w:t>26518906</w:t>
              </w:r>
            </w:hyperlink>
            <w:r w:rsidR="00C06C68">
              <w:t xml:space="preserve"> ['Bremer P', 'Cabrera E', 'Leino-Kilpi H', 'Lethin C', 'Saks K', 'Sutcliffe C', '</w:t>
            </w:r>
            <w:r w:rsidR="00C06C68">
              <w:rPr>
                <w:b/>
                <w:u w:val="single"/>
              </w:rPr>
              <w:t>Soto M</w:t>
            </w:r>
            <w:r w:rsidR="00C06C68">
              <w:t>', 'Zwakhalen SM', 'Wübker A'], Informal dementia care: Consequences for caregivers' health and health care use in 8 European countries, Nov-2015, 22-Oct-2015, Health Policy (Amsterdam, Netherlands), 119(11):1459-71</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67">
              <w:r w:rsidR="00C06C68">
                <w:rPr>
                  <w:color w:val="0000FF" w:themeColor="hyperlink"/>
                  <w:u w:val="single"/>
                </w:rPr>
                <w:t>25069577</w:t>
              </w:r>
            </w:hyperlink>
            <w:r w:rsidR="00C06C68">
              <w:t xml:space="preserve"> ['Wübker A', 'Zwakhalen SM', 'Challis D', 'Suhonen R', 'Karlsson S', 'Zabalegui A', '</w:t>
            </w:r>
            <w:r w:rsidR="00C06C68">
              <w:rPr>
                <w:b/>
                <w:u w:val="single"/>
              </w:rPr>
              <w:t>Soto M</w:t>
            </w:r>
            <w:r w:rsidR="00C06C68">
              <w:t>', 'Saks K', 'Sauerland D'], Costs of care for people with dementia just before and after nursing home placement: primary data from eight European countries, Sep-2015, 29-Jul-2014, The European Journal of Health Economics : Hepac : Health Economics in Prevention and Care, 16(7):689-707</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68">
              <w:r w:rsidR="00C06C68">
                <w:rPr>
                  <w:color w:val="0000FF" w:themeColor="hyperlink"/>
                  <w:u w:val="single"/>
                </w:rPr>
                <w:t>26255994</w:t>
              </w:r>
            </w:hyperlink>
            <w:r w:rsidR="00C06C68">
              <w:t xml:space="preserve"> ['Bökberg C', 'Ahlström G', 'Leino-Kilpi H', '</w:t>
            </w:r>
            <w:r w:rsidR="00C06C68">
              <w:rPr>
                <w:b/>
                <w:u w:val="single"/>
              </w:rPr>
              <w:t>Soto-Martin ME</w:t>
            </w:r>
            <w:r w:rsidR="00C06C68">
              <w:t>', 'Cabrera E', 'Verbeek H', 'Saks K', 'Stephan A', 'Sutcliffe C', 'Karlsson S'], Care and Service at Home for Persons With Dementia in Europe, Sep-2015, 7-Aug-2015, Journal of Nursing Scholarship : an Official Publication of Sigma Theta Tau International Honor Society of Nursing, 47(5):407-16</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69">
              <w:r w:rsidR="00C06C68">
                <w:rPr>
                  <w:color w:val="0000FF" w:themeColor="hyperlink"/>
                  <w:u w:val="single"/>
                </w:rPr>
                <w:t>26413494</w:t>
              </w:r>
            </w:hyperlink>
            <w:r w:rsidR="00C06C68">
              <w:t xml:space="preserve"> ['</w:t>
            </w:r>
            <w:r w:rsidR="00C06C68">
              <w:rPr>
                <w:b/>
                <w:u w:val="single"/>
              </w:rPr>
              <w:t>Soto M</w:t>
            </w:r>
            <w:r w:rsidR="00C06C68">
              <w:t>', 'Abushakra S', 'Cummings J', 'Siffert J', 'Robert P', 'Vellas B', 'Lyketsos CG'], Progress in Treatment Development for Neuropsychiatric Symptoms in Alzheimer's Disease: Focus on Agitation and Aggression. A Report from the EU/US/CTAD Task Force, Sep-2015, The Journal of Prevention of Alzheimers Disease, 2(3):184-188</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59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70">
              <w:r w:rsidR="00C06C68">
                <w:rPr>
                  <w:color w:val="0000FF" w:themeColor="hyperlink"/>
                  <w:u w:val="single"/>
                </w:rPr>
                <w:t>25069529</w:t>
              </w:r>
            </w:hyperlink>
            <w:r w:rsidR="00C06C68">
              <w:t xml:space="preserve"> ['Afram B', 'Verbeek H', 'Bleijlevens MH', 'Challis D', 'Leino-Kilpi H', 'Karlsson S', '</w:t>
            </w:r>
            <w:r w:rsidR="00C06C68">
              <w:rPr>
                <w:b/>
                <w:u w:val="single"/>
              </w:rPr>
              <w:t>Soto ME</w:t>
            </w:r>
            <w:r w:rsidR="00C06C68">
              <w:t>', 'Renom-Guiteras A', 'Saks K', 'Zabalegui A', 'Hamers JP'], Predicting institutional long-term care admission in dementia: a mixed-methods study of informal caregivers' reports, Jun-2015, 29-Jul-2014, Journal of Advanced Nursing, 71(6):1351-62</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71">
              <w:r w:rsidR="00C06C68">
                <w:rPr>
                  <w:color w:val="0000FF" w:themeColor="hyperlink"/>
                  <w:u w:val="single"/>
                </w:rPr>
                <w:t>25091706</w:t>
              </w:r>
            </w:hyperlink>
            <w:r w:rsidR="00C06C68">
              <w:t xml:space="preserve"> ['Stephan A', 'Afram B', 'Koskenniemi J', 'Verbeek H', '</w:t>
            </w:r>
            <w:r w:rsidR="00C06C68">
              <w:rPr>
                <w:b/>
                <w:u w:val="single"/>
              </w:rPr>
              <w:t>Soto ME</w:t>
            </w:r>
            <w:r w:rsidR="00C06C68">
              <w:t>', 'Bleijlevens MH', 'Sutcliffe C', 'Lethin C', 'Risco E', 'Saks K', 'Hamers JP', 'Meyer G'], Older persons with dementia at risk for institutionalization in eight European countries: a cross-sectional study on the perceptions of informal caregivers and healthcare professionals, Jun-2015, 4-Aug-2014, Journal of Advanced Nursing, 71(6):1392-404</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72">
              <w:r w:rsidR="00C06C68">
                <w:rPr>
                  <w:color w:val="0000FF" w:themeColor="hyperlink"/>
                  <w:u w:val="single"/>
                </w:rPr>
                <w:t>25250659</w:t>
              </w:r>
            </w:hyperlink>
            <w:r w:rsidR="00C06C68">
              <w:t xml:space="preserve"> ['Alvira MC', 'Risco E', 'Cabrera E', 'Farré M', 'Rahm Hallberg I', 'Bleijlevens MH', 'Meyer G', 'Koskenniemi J', '</w:t>
            </w:r>
            <w:r w:rsidR="00C06C68">
              <w:rPr>
                <w:b/>
                <w:u w:val="single"/>
              </w:rPr>
              <w:t>Soto ME</w:t>
            </w:r>
            <w:r w:rsidR="00C06C68">
              <w:t>', 'Zabalegui A'], The association between positive-negative reactions of informal caregivers of people with dementia and health outcomes in eight European countries: a cross-sectional study, Jun-2015, 23-Sep-2014, Journal of Advanced Nursing, 71(6):1417-34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73">
              <w:r w:rsidR="00C06C68">
                <w:rPr>
                  <w:color w:val="0000FF" w:themeColor="hyperlink"/>
                  <w:u w:val="single"/>
                </w:rPr>
                <w:t>25302473</w:t>
              </w:r>
            </w:hyperlink>
            <w:r w:rsidR="00C06C68">
              <w:t xml:space="preserve"> ['Saks K', 'Tiit EM', 'Verbeek H', 'Raamat K', 'Armolik A', 'Leibur J', 'Meyer G', 'Zabalegui A', 'Leino-Kilpi H', 'Karlsson S', '</w:t>
            </w:r>
            <w:r w:rsidR="00C06C68">
              <w:rPr>
                <w:b/>
                <w:u w:val="single"/>
              </w:rPr>
              <w:t>Soto M</w:t>
            </w:r>
            <w:r w:rsidR="00C06C68">
              <w:t>', 'Tucker S'], Most appropriate placement for people with dementia: individual experts' vs. expert groups' decisions in eight European countries, Jun-2015, 10-Oct-2014, Journal of Advanced Nursing, 71(6):1363-77</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74">
              <w:r w:rsidR="00C06C68">
                <w:rPr>
                  <w:color w:val="0000FF" w:themeColor="hyperlink"/>
                  <w:u w:val="single"/>
                </w:rPr>
                <w:t>25403434</w:t>
              </w:r>
            </w:hyperlink>
            <w:r w:rsidR="00C06C68">
              <w:t xml:space="preserve"> ['Bleijlevens MH', 'Stolt M', 'Stephan A', 'Zabalegui A', 'Saks K', 'Sutcliffe C', 'Lethin C', '</w:t>
            </w:r>
            <w:r w:rsidR="00C06C68">
              <w:rPr>
                <w:b/>
                <w:u w:val="single"/>
              </w:rPr>
              <w:t>Soto ME</w:t>
            </w:r>
            <w:r w:rsidR="00C06C68">
              <w:t xml:space="preserve">', 'Zwakhalen SM'], Changes in caregiver burden and health-related quality of life of informal caregivers of older people with </w:t>
            </w:r>
            <w:r w:rsidR="00C06C68">
              <w:lastRenderedPageBreak/>
              <w:t>Dementia: evidence from the European RightTimePlaceCare prospective cohort study, Jun-2015, 17-Nov-2014, Journal of Advanced Nursing, 71(6):1378-91</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lastRenderedPageBreak/>
              <w:t>64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75">
              <w:r w:rsidR="00C06C68">
                <w:rPr>
                  <w:color w:val="0000FF" w:themeColor="hyperlink"/>
                  <w:u w:val="single"/>
                </w:rPr>
                <w:t>25403506</w:t>
              </w:r>
            </w:hyperlink>
            <w:r w:rsidR="00C06C68">
              <w:t xml:space="preserve"> ['Beerens HC', 'Zwakhalen SM', 'Verbeek H', 'Ruwaard D', 'Ambergen AW', 'Leino-Kilpi H', 'Stephan A', 'Zabalegui A', '</w:t>
            </w:r>
            <w:r w:rsidR="00C06C68">
              <w:rPr>
                <w:b/>
                <w:u w:val="single"/>
              </w:rPr>
              <w:t>Soto M</w:t>
            </w:r>
            <w:r w:rsidR="00C06C68">
              <w:t>', 'Saks K', 'Bökberg C', 'Sutcliffe CL', 'Hamers JP'], Change in quality of life of people with dementia recently admitted to long-term care facilities, Jun-2015, 17-Nov-2014, Journal of Advanced Nursing, 71(6):1435-47</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76">
              <w:r w:rsidR="00C06C68">
                <w:rPr>
                  <w:color w:val="0000FF" w:themeColor="hyperlink"/>
                  <w:u w:val="single"/>
                </w:rPr>
                <w:t>25869186</w:t>
              </w:r>
            </w:hyperlink>
            <w:r w:rsidR="00C06C68">
              <w:t xml:space="preserve"> ['Verbeek H', 'Meyer G', 'Challis D', 'Zabalegui A', '</w:t>
            </w:r>
            <w:r w:rsidR="00C06C68">
              <w:rPr>
                <w:b/>
                <w:u w:val="single"/>
              </w:rPr>
              <w:t>Soto ME</w:t>
            </w:r>
            <w:r w:rsidR="00C06C68">
              <w:t>', 'Saks K', 'Leino-Kilpi H', 'Karlsson S', 'Hamers JP'], Inter-country exploration of factors associated with admission to long-term institutional dementia care: evidence from the RightTimePlaceCare study, Jun-2015, 14-Apr-2015, Journal of Advanced Nursing, 71(6):1338-50</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77">
              <w:r w:rsidR="00C06C68">
                <w:rPr>
                  <w:color w:val="0000FF" w:themeColor="hyperlink"/>
                  <w:u w:val="single"/>
                </w:rPr>
                <w:t>25497829</w:t>
              </w:r>
            </w:hyperlink>
            <w:r w:rsidR="00C06C68">
              <w:t xml:space="preserve"> ['Giebel CM', 'Sutcliffe C', 'Renom-Guiteras A', 'Arve S', 'Hallberg IR', '</w:t>
            </w:r>
            <w:r w:rsidR="00C06C68">
              <w:rPr>
                <w:b/>
                <w:u w:val="single"/>
              </w:rPr>
              <w:t>Soto M</w:t>
            </w:r>
            <w:r w:rsidR="00C06C68">
              <w:t>', 'Zabalegui A', 'Hamers J', 'Saks K', 'Challis D'], Depressive symptomatology in severe dementia in a European sample: prevalence, associated factors and prescription rate of antidepressants, Apr-2015, 11-Dec-2014, International Psychogeriatrics, 27(4):657-67</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78">
              <w:r w:rsidR="00C06C68">
                <w:rPr>
                  <w:color w:val="0000FF" w:themeColor="hyperlink"/>
                  <w:u w:val="single"/>
                </w:rPr>
                <w:t>25900483</w:t>
              </w:r>
            </w:hyperlink>
            <w:r w:rsidR="00C06C68">
              <w:t xml:space="preserve"> ['</w:t>
            </w:r>
            <w:r w:rsidR="00C06C68">
              <w:rPr>
                <w:b/>
                <w:u w:val="single"/>
              </w:rPr>
              <w:t>Soto M</w:t>
            </w:r>
            <w:r w:rsidR="00C06C68">
              <w:t>', 'Andrieu S', 'Gares V', 'Cesari M', 'Gillette-Guyonnet S', 'Cantet C', 'Vellas B', 'Nourhashémi F'], Living Alone with Alzheimer's Disease and the Risk of Adverse Outcomes: Results from the Plan de Soin et d'Aide dans la maladie d'Alzheimer Study, Apr-2015, Journal of the American Geriatrics Society, 63(4):651-8</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79">
              <w:r w:rsidR="00C06C68">
                <w:rPr>
                  <w:color w:val="0000FF" w:themeColor="hyperlink"/>
                  <w:u w:val="single"/>
                </w:rPr>
                <w:t>25226218</w:t>
              </w:r>
            </w:hyperlink>
            <w:r w:rsidR="00C06C68">
              <w:t xml:space="preserve"> ['</w:t>
            </w:r>
            <w:r w:rsidR="00C06C68">
              <w:rPr>
                <w:b/>
                <w:u w:val="single"/>
              </w:rPr>
              <w:t>Soto M</w:t>
            </w:r>
            <w:r w:rsidR="00C06C68">
              <w:t>', 'Andrieu S', 'Nourhashemi F', 'Ousset PJ', 'Ballard C', 'Robert P', 'Vellas B', 'Lyketsos CG', 'Rosenberg PB'], Medication development for agitation and aggression in Alzheimer disease: review and discussion of recent randomized clinical trial design, Feb-2015, International Psychogeriatrics, 27(2):181-197</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69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80">
              <w:r w:rsidR="00C06C68">
                <w:rPr>
                  <w:color w:val="0000FF" w:themeColor="hyperlink"/>
                  <w:u w:val="single"/>
                </w:rPr>
                <w:t>25751923</w:t>
              </w:r>
            </w:hyperlink>
            <w:r w:rsidR="00C06C68">
              <w:t xml:space="preserve"> ['Tavassoli N', 'Lafont C', '</w:t>
            </w:r>
            <w:r w:rsidR="00C06C68">
              <w:rPr>
                <w:b/>
                <w:u w:val="single"/>
              </w:rPr>
              <w:t>Soto M</w:t>
            </w:r>
            <w:r w:rsidR="00C06C68">
              <w:t>', 'Nourhashémi F', 'Vellas B'], Identifying frailty and delaying dependency, Feb-2015, Soins. Gerontologie, (111):14-8</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81">
              <w:r w:rsidR="00C06C68">
                <w:rPr>
                  <w:color w:val="0000FF" w:themeColor="hyperlink"/>
                  <w:u w:val="single"/>
                </w:rPr>
                <w:t>24784234</w:t>
              </w:r>
            </w:hyperlink>
            <w:r w:rsidR="00C06C68">
              <w:t xml:space="preserve"> ['Giebel CM', 'Sutcliffe C', 'Stolt M', 'Karlsson S', 'Renom-Guiteras A', '</w:t>
            </w:r>
            <w:r w:rsidR="00C06C68">
              <w:rPr>
                <w:b/>
                <w:u w:val="single"/>
              </w:rPr>
              <w:t>Soto M</w:t>
            </w:r>
            <w:r w:rsidR="00C06C68">
              <w:t>', 'Verbeek H', 'Zabalegui A', 'Challis D'], Deterioration of basic activities of daily living and their impact on quality of life across different cognitive stages of dementia: a European study, Aug-2014, 1-May-2014, International Psychogeriatrics, 26(8):1283-93</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82">
              <w:r w:rsidR="00C06C68">
                <w:rPr>
                  <w:color w:val="0000FF" w:themeColor="hyperlink"/>
                  <w:u w:val="single"/>
                </w:rPr>
                <w:t>26594639</w:t>
              </w:r>
            </w:hyperlink>
            <w:r w:rsidR="00C06C68">
              <w:t xml:space="preserve"> ['Vellas B', 'Carrie I', 'Gillette-Guyonnet S', 'Touchon J', 'Dantoine T', 'Dartigues JF', 'Cuffi MN', 'Bordes S', 'Gasnier Y', 'Robert P', 'Bories L', 'Rouaud O', 'Desclaux F', 'Sudres K', 'Bonnefoy M', 'Pesce A', 'Dufouil C', 'Lehericy S', 'Chupin M', 'Mangin JF', 'Payoux P', 'Adel D', 'Legrand P', 'Catheline D', 'Kanony C', 'Zaim M', 'Molinier L', 'Costa N', 'Delrieu J', 'Voisin T', 'Faisant C', 'Lala F', 'Nourhashémi F', 'Rolland Y', 'Van Kan GA', 'Dupuy C', 'Cantet C', 'Cestac P', 'Belleville S', 'Willis S', 'Cesari M', 'Weiner MW', '</w:t>
            </w:r>
            <w:r w:rsidR="00C06C68">
              <w:rPr>
                <w:b/>
                <w:u w:val="single"/>
              </w:rPr>
              <w:t>Soto ME</w:t>
            </w:r>
            <w:r w:rsidR="00C06C68">
              <w:t>', 'Ousset PJ', 'Andrieu S'], MAPT STUDY: A MULTIDOMAIN APPROACH FOR PREVENTING ALZHEIMER'S DISEASE: DESIGN AND BASELINE DATA, Jun-2014, The Journal of Prevention of Alzheimers Disease, 1(1):13-22</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83">
              <w:r w:rsidR="00C06C68">
                <w:rPr>
                  <w:color w:val="0000FF" w:themeColor="hyperlink"/>
                  <w:u w:val="single"/>
                </w:rPr>
                <w:t>24525223</w:t>
              </w:r>
            </w:hyperlink>
            <w:r w:rsidR="00C06C68">
              <w:t xml:space="preserve"> ['Zabalegui A', 'Hamers JP', 'Karlsson S', 'Leino-Kilpi H', 'Renom-Guiteras A', 'Saks K', '</w:t>
            </w:r>
            <w:r w:rsidR="00C06C68">
              <w:rPr>
                <w:b/>
                <w:u w:val="single"/>
              </w:rPr>
              <w:t>Soto M</w:t>
            </w:r>
            <w:r w:rsidR="00C06C68">
              <w:t>', 'Sutcliffe C', 'Cabrera E'], Best practices interventions to improve quality of care of people with dementia living at home, May-2014, 30-Jan-2014, Patient Education and Counseling, 95(2):175-84</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84">
              <w:r w:rsidR="00C06C68">
                <w:rPr>
                  <w:color w:val="0000FF" w:themeColor="hyperlink"/>
                  <w:u w:val="single"/>
                </w:rPr>
                <w:t>24886728</w:t>
              </w:r>
            </w:hyperlink>
            <w:r w:rsidR="00C06C68">
              <w:t xml:space="preserve"> ['Tavassoli N', 'Guyonnet S', 'Abellan Van Kan G', 'Sourdet S', 'Krams T', '</w:t>
            </w:r>
            <w:r w:rsidR="00C06C68">
              <w:rPr>
                <w:b/>
                <w:u w:val="single"/>
              </w:rPr>
              <w:t>Soto ME</w:t>
            </w:r>
            <w:r w:rsidR="00C06C68">
              <w:t>', 'Subra J', 'Chicoulaa B', 'Ghisolfi A', 'Balardy L', 'Cestac P', 'Rolland Y', 'Andrieu S', 'Nourhashemi F', 'Oustric S', 'Cesari M', 'Vellas B'], Description of 1,108 older patients referred by their physician to the "Geriatric Frailty Clinic (G.F.C) for Assessment of Frailty and Prevention of Disability" at the gerontopole, May-2014, The Journal of Nutrition, Health &amp; Aging, 18(5):457-64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85">
              <w:r w:rsidR="00C06C68">
                <w:rPr>
                  <w:color w:val="0000FF" w:themeColor="hyperlink"/>
                  <w:u w:val="single"/>
                </w:rPr>
                <w:t>24238605</w:t>
              </w:r>
            </w:hyperlink>
            <w:r w:rsidR="00C06C68">
              <w:t xml:space="preserve"> ['Afram B', 'Stephan A', 'Verbeek H', 'Bleijlevens MH', 'Suhonen R', 'Sutcliffe C', 'Raamat K', 'Cabrera E', '</w:t>
            </w:r>
            <w:r w:rsidR="00C06C68">
              <w:rPr>
                <w:b/>
                <w:u w:val="single"/>
              </w:rPr>
              <w:t>Soto ME</w:t>
            </w:r>
            <w:r w:rsidR="00C06C68">
              <w:t>', 'Hallberg IR', 'Meyer G', 'Hamers JP'], Reasons for institutionalization of people with dementia: informal caregiver reports from 8 European countries, Feb-2014, 12-Nov-2013, Journal of the American Medical Directors Association, 15(2):108-16</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86">
              <w:r w:rsidR="00C06C68">
                <w:rPr>
                  <w:color w:val="0000FF" w:themeColor="hyperlink"/>
                  <w:u w:val="single"/>
                </w:rPr>
                <w:t>24220139</w:t>
              </w:r>
            </w:hyperlink>
            <w:r w:rsidR="00C06C68">
              <w:t xml:space="preserve"> ['Beerens HC', 'Sutcliffe C', 'Renom-Guiteras A', '</w:t>
            </w:r>
            <w:r w:rsidR="00C06C68">
              <w:rPr>
                <w:b/>
                <w:u w:val="single"/>
              </w:rPr>
              <w:t>Soto ME</w:t>
            </w:r>
            <w:r w:rsidR="00C06C68">
              <w:t>', 'Suhonen R', 'Zabalegui A', 'Bökberg C', 'Saks K', 'Hamers JP'], Quality of life and quality of care for people with dementia receiving long term institutional care or professional home care: the European RightTimePlaceCare study, Jan-2014, 9-Nov-2013, Journal of the American Medical Directors Association, 15(1):54-61</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87">
              <w:r w:rsidR="00C06C68">
                <w:rPr>
                  <w:color w:val="0000FF" w:themeColor="hyperlink"/>
                  <w:u w:val="single"/>
                </w:rPr>
                <w:t>25129474</w:t>
              </w:r>
            </w:hyperlink>
            <w:r w:rsidR="00C06C68">
              <w:t xml:space="preserve"> ['de Mauleon A', 'Sourdet S', 'Renom-Guiteras A', 'Gillette-Guyonnet S', 'Leino-Kilpi H', 'Karlsson S', 'Bleijlevens M', 'Zabategui A', 'Saks K', 'Vellas B', 'Jolley D', '</w:t>
            </w:r>
            <w:r w:rsidR="00C06C68">
              <w:rPr>
                <w:b/>
                <w:u w:val="single"/>
              </w:rPr>
              <w:t>Soto M</w:t>
            </w:r>
            <w:r w:rsidR="00C06C68">
              <w:t>'], Associated factors with antipsychotic use in long-term institutional care in eight European countries: Results from the RightTimePlaceCare study, 2014, 14-Aug-2014, Journal of the American Medical Directors Association, 15(11):812-8</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88">
              <w:r w:rsidR="00C06C68">
                <w:rPr>
                  <w:color w:val="0000FF" w:themeColor="hyperlink"/>
                  <w:u w:val="single"/>
                </w:rPr>
                <w:t>23348897</w:t>
              </w:r>
            </w:hyperlink>
            <w:r w:rsidR="00C06C68">
              <w:t xml:space="preserve"> ['Villars H', 'Dupuy C', 'Soler P', 'Gardette V', '</w:t>
            </w:r>
            <w:r w:rsidR="00C06C68">
              <w:rPr>
                <w:b/>
                <w:u w:val="single"/>
              </w:rPr>
              <w:t>Soto ME</w:t>
            </w:r>
            <w:r w:rsidR="00C06C68">
              <w:t>', 'Gillette S', 'Nourhashemi F', 'Vellas B'], A follow-up intervention in severely demented patients after discharge from a special Alzheimer acute care unit: impact on early emergency room re-hospitalization rate, Nov-2013, 24-Jan-2013, International Journal of Geriatric Psychiatry, 28(11):1131-40</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78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89">
              <w:r w:rsidR="00C06C68">
                <w:rPr>
                  <w:color w:val="0000FF" w:themeColor="hyperlink"/>
                  <w:u w:val="single"/>
                </w:rPr>
                <w:t>23208785</w:t>
              </w:r>
            </w:hyperlink>
            <w:r w:rsidR="00C06C68">
              <w:t xml:space="preserve"> ['Secher M', 'Andrieu S', 'Gillette-Guyonnet S', '</w:t>
            </w:r>
            <w:r w:rsidR="00C06C68">
              <w:rPr>
                <w:b/>
                <w:u w:val="single"/>
              </w:rPr>
              <w:t>Soto M</w:t>
            </w:r>
            <w:r w:rsidR="00C06C68">
              <w:t xml:space="preserve">', 'Rolland Y', 'Cantet C', 'Vellas B', 'Ritz P'], Weight changes in Alzheimer's disease patients with increased aberrant motor behavior, Oct-2013, 4-Dec-2012, International </w:t>
            </w:r>
            <w:r w:rsidR="00C06C68">
              <w:lastRenderedPageBreak/>
              <w:t>Journal of Geriatric Psychiatry, 28(10):998-1004</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lastRenderedPageBreak/>
              <w:t>79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90">
              <w:r w:rsidR="00C06C68">
                <w:rPr>
                  <w:color w:val="0000FF" w:themeColor="hyperlink"/>
                  <w:u w:val="single"/>
                </w:rPr>
                <w:t>23147419</w:t>
              </w:r>
            </w:hyperlink>
            <w:r w:rsidR="00C06C68">
              <w:t xml:space="preserve"> ['Canevelli M', 'Adali N', 'Voisin T', '</w:t>
            </w:r>
            <w:r w:rsidR="00C06C68">
              <w:rPr>
                <w:b/>
                <w:u w:val="single"/>
              </w:rPr>
              <w:t>Soto ME</w:t>
            </w:r>
            <w:r w:rsidR="00C06C68">
              <w:t>', 'Bruno G', 'Cesari M', 'Vellas B'], Behavioral and psychological subsyndromes in Alzheimer's disease using the Neuropsychiatric Inventory, Aug-2013, 12-Nov-2012, International Journal of Geriatric Psychiatry, 28(8):795-803</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91">
              <w:r w:rsidR="00C06C68">
                <w:rPr>
                  <w:color w:val="0000FF" w:themeColor="hyperlink"/>
                  <w:u w:val="single"/>
                </w:rPr>
                <w:t>22264688</w:t>
              </w:r>
            </w:hyperlink>
            <w:r w:rsidR="00C06C68">
              <w:t xml:space="preserve"> ['</w:t>
            </w:r>
            <w:r w:rsidR="00C06C68">
              <w:rPr>
                <w:b/>
                <w:u w:val="single"/>
              </w:rPr>
              <w:t>Soto ME</w:t>
            </w:r>
            <w:r w:rsidR="00C06C68">
              <w:t>', 'Andrieu S', 'Villars H', 'Secher M', 'Gardette V', 'Coley N', 'Nourhashemi F', 'Vellas B'], Improving care of older adults with dementia: description of 6299 hospitalizations over 11 years in a special acute care unit, Jun-2012, 20-Jan-2012, Journal of the American Medical Directors Association, 13(5):486.e1-6</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92">
              <w:r w:rsidR="00C06C68">
                <w:rPr>
                  <w:color w:val="0000FF" w:themeColor="hyperlink"/>
                  <w:u w:val="single"/>
                </w:rPr>
                <w:t>22227074</w:t>
              </w:r>
            </w:hyperlink>
            <w:r w:rsidR="00C06C68">
              <w:t xml:space="preserve"> ['Sourdet S', 'van Kan GA', '</w:t>
            </w:r>
            <w:r w:rsidR="00C06C68">
              <w:rPr>
                <w:b/>
                <w:u w:val="single"/>
              </w:rPr>
              <w:t>Soto ME</w:t>
            </w:r>
            <w:r w:rsidR="00C06C68">
              <w:t>', 'Houles M', 'Cantet C', 'Nourhashemi F', 'Vellas B', 'Pahor M', 'Rolland Y'], Prognosis of an abnormal one-leg balance in community-dwelling patients with Alzheimer's disease: a 2-year prospective study in 686 patients of the REAL.FR study, May-2012, 9-Jan-2012, Journal of the American Medical Directors Association, 13(4):407.e1-6</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93">
              <w:r w:rsidR="00C06C68">
                <w:rPr>
                  <w:color w:val="0000FF" w:themeColor="hyperlink"/>
                  <w:u w:val="single"/>
                </w:rPr>
                <w:t>22269343</w:t>
              </w:r>
            </w:hyperlink>
            <w:r w:rsidR="00C06C68">
              <w:t xml:space="preserve"> ['Verbeek H', 'Meyer G', 'Leino-Kilpi H', 'Zabalegui A', 'Hallberg IR', 'Saks K', '</w:t>
            </w:r>
            <w:r w:rsidR="00C06C68">
              <w:rPr>
                <w:b/>
                <w:u w:val="single"/>
              </w:rPr>
              <w:t>Soto ME</w:t>
            </w:r>
            <w:r w:rsidR="00C06C68">
              <w:t>', 'Challis D', 'Sauerland D', 'Hamers JP'], A European study investigating patterns of transition from home care towards institutional dementia care: the protocol of a RightTimePlaceCare study, 23-Jan-2012, 23-Jan-2012, Bmc Public Health, 12:68</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94">
              <w:r w:rsidR="00C06C68">
                <w:rPr>
                  <w:color w:val="0000FF" w:themeColor="hyperlink"/>
                  <w:u w:val="single"/>
                </w:rPr>
                <w:t>22045479</w:t>
              </w:r>
            </w:hyperlink>
            <w:r w:rsidR="00C06C68">
              <w:t xml:space="preserve"> ['</w:t>
            </w:r>
            <w:r w:rsidR="00C06C68">
              <w:rPr>
                <w:b/>
                <w:u w:val="single"/>
              </w:rPr>
              <w:t>Soto ME</w:t>
            </w:r>
            <w:r w:rsidR="00C06C68">
              <w:t>', 'Secher M', 'Gillette-Guyonnet S', 'Abellan van Kan G', 'Andrieu S', 'Nourhashemi F', 'Rolland Y', 'Vellas B'], Weight loss and rapid cognitive decline in community-dwelling patients with Alzheimer's disease, 2012, Journal of Alzheimers Disease : Jad, 28(3):647-54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95">
              <w:r w:rsidR="00C06C68">
                <w:rPr>
                  <w:color w:val="0000FF" w:themeColor="hyperlink"/>
                  <w:u w:val="single"/>
                </w:rPr>
                <w:t>21450189</w:t>
              </w:r>
            </w:hyperlink>
            <w:r w:rsidR="00C06C68">
              <w:t xml:space="preserve"> ['Barro-Belaygues N', 'Abellan van Kan G', 'Rolland Y', 'Nourhashemi F', '</w:t>
            </w:r>
            <w:r w:rsidR="00C06C68">
              <w:rPr>
                <w:b/>
                <w:u w:val="single"/>
              </w:rPr>
              <w:t>Soto-Martin M</w:t>
            </w:r>
            <w:r w:rsidR="00C06C68">
              <w:t>', 'Gillette-Guyonnet S', 'Vellas B'], Patterns of dementia treatment use in assisted living facilities: a cross-sectional study of 1975 demented residents, Nov-2011, 8-Oct-2010, Journal of the American Medical Directors Association, 12(9):648-54</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96">
              <w:r w:rsidR="00C06C68">
                <w:rPr>
                  <w:color w:val="0000FF" w:themeColor="hyperlink"/>
                  <w:u w:val="single"/>
                </w:rPr>
                <w:t>21429950</w:t>
              </w:r>
            </w:hyperlink>
            <w:r w:rsidR="00C06C68">
              <w:t xml:space="preserve"> ['Larrayadieu A', 'Abellan van Kan G', 'Piau A', '</w:t>
            </w:r>
            <w:r w:rsidR="00C06C68">
              <w:rPr>
                <w:b/>
                <w:u w:val="single"/>
              </w:rPr>
              <w:t>Soto Martin M</w:t>
            </w:r>
            <w:r w:rsidR="00C06C68">
              <w:t>', 'Nourhashemi F', 'Rolland Y', 'Vellas B'], Associated factors with antipsychotic use in assisted living facilities: a cross-sectional study of 4367 residents, May-2011, 23-Mar-2011, Age and Ageing, 40(3):368-75</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97">
              <w:r w:rsidR="00C06C68">
                <w:rPr>
                  <w:color w:val="0000FF" w:themeColor="hyperlink"/>
                  <w:u w:val="single"/>
                </w:rPr>
                <w:t>20497846</w:t>
              </w:r>
            </w:hyperlink>
            <w:r w:rsidR="00C06C68">
              <w:t xml:space="preserve"> ['Abellan van Kan G', 'Rolland Y', 'Houles M', 'Gillette-Guyonnet S', '</w:t>
            </w:r>
            <w:r w:rsidR="00C06C68">
              <w:rPr>
                <w:b/>
                <w:u w:val="single"/>
              </w:rPr>
              <w:t>Soto M</w:t>
            </w:r>
            <w:r w:rsidR="00C06C68">
              <w:t>', 'Vellas B'], The assessment of frailty in older adults, May-2010, Clinics in Geriatric Medicine, 26(2):275-86</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98">
              <w:r w:rsidR="00C06C68">
                <w:rPr>
                  <w:color w:val="0000FF" w:themeColor="hyperlink"/>
                  <w:u w:val="single"/>
                </w:rPr>
                <w:t>19812870</w:t>
              </w:r>
            </w:hyperlink>
            <w:r w:rsidR="00C06C68">
              <w:t xml:space="preserve"> ['Secher M', '</w:t>
            </w:r>
            <w:r w:rsidR="00C06C68">
              <w:rPr>
                <w:b/>
                <w:u w:val="single"/>
              </w:rPr>
              <w:t>Soto M</w:t>
            </w:r>
            <w:r w:rsidR="00C06C68">
              <w:t>', 'Gillette S', 'Andrieu S', 'Villars H', 'Vellas B', 'Tabone C', 'Chareyras JB', 'Dubois O', 'Roques CF', 'Dubois B'], Balneotherapy, prevention of cognitive decline and care the Alzheimer patient and his family: outcome of a multidisciplinary workgroup, Nov-2009, The Journal of Nutrition, Health &amp; Aging, 13(9):797-806</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99">
              <w:r w:rsidR="00C06C68">
                <w:rPr>
                  <w:color w:val="0000FF" w:themeColor="hyperlink"/>
                  <w:u w:val="single"/>
                </w:rPr>
                <w:t>19300867</w:t>
              </w:r>
            </w:hyperlink>
            <w:r w:rsidR="00C06C68">
              <w:t xml:space="preserve"> ['Cochen V', 'Arbus C', '</w:t>
            </w:r>
            <w:r w:rsidR="00C06C68">
              <w:rPr>
                <w:b/>
                <w:u w:val="single"/>
              </w:rPr>
              <w:t>Soto ME</w:t>
            </w:r>
            <w:r w:rsidR="00C06C68">
              <w:t>', 'Villars H', 'Tiberge M', 'Montemayor T', 'Hein C', 'Veccherini MF', 'Onen SH', 'Ghorayeb I', 'Verny M', 'Fitten LJ', 'Savage J', 'Dauvilliers Y', 'Vellas B'], Sleep disorders and their impacts on healthy, dependent, and frail older adults, Apr-2009, The Journal of Nutrition, Health &amp; Aging, 13(4):322-9</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89</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00">
              <w:r w:rsidR="00C06C68">
                <w:rPr>
                  <w:color w:val="0000FF" w:themeColor="hyperlink"/>
                  <w:u w:val="single"/>
                </w:rPr>
                <w:t>18937213</w:t>
              </w:r>
            </w:hyperlink>
            <w:r w:rsidR="00C06C68">
              <w:t xml:space="preserve"> ['Arbus C', '</w:t>
            </w:r>
            <w:r w:rsidR="00C06C68">
              <w:rPr>
                <w:b/>
                <w:u w:val="single"/>
              </w:rPr>
              <w:t>Soto ME</w:t>
            </w:r>
            <w:r w:rsidR="00C06C68">
              <w:t>', 'Andrieu S', 'Nourhashémi F', 'Camus V', 'Schmitt L', 'Vellas B'], The prevalence of clinically significant depressive symptoms in Alzheimer's disease: relationship with other psychological and behavioural symptoms, Nov-2008, International Journal of Geriatric Psychiatry, 23(11):1209-11</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90</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01">
              <w:r w:rsidR="00C06C68">
                <w:rPr>
                  <w:color w:val="0000FF" w:themeColor="hyperlink"/>
                  <w:u w:val="single"/>
                </w:rPr>
                <w:t>18810298</w:t>
              </w:r>
            </w:hyperlink>
            <w:r w:rsidR="00C06C68">
              <w:t xml:space="preserve"> ['Gillette Guyonnet S', 'Abellan Van Kan G', 'Andrieu S', 'Aquino JP', 'Arbus C', 'Becq JP', 'Berr C', 'Bismuth S', 'Chamontin B', 'Dantoine T', 'Dartigues JF', 'Dubois B', 'Fraysse B', 'Hergueta T', 'Hanaire H', 'Jeandel C', 'Lagleyre S', 'Lala F', 'Nourhashemi F', 'Ousset PJ', 'Portet F', 'Ritz P', 'Robert P', 'Rolland Y', 'Sanz C', '</w:t>
            </w:r>
            <w:r w:rsidR="00C06C68">
              <w:rPr>
                <w:b/>
                <w:u w:val="single"/>
              </w:rPr>
              <w:t>Soto M</w:t>
            </w:r>
            <w:r w:rsidR="00C06C68">
              <w:t>', 'Touchon J', 'Vellas B'], Prevention of progression to dementia in the elderly: rationale and proposal for a health-promoting memory consultation (an IANA Task Force), Oct-2008, The Journal of Nutrition, Health &amp; Aging, 12(8):520-9</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91</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02">
              <w:r w:rsidR="00C06C68">
                <w:rPr>
                  <w:color w:val="0000FF" w:themeColor="hyperlink"/>
                  <w:u w:val="single"/>
                </w:rPr>
                <w:t>18680826</w:t>
              </w:r>
            </w:hyperlink>
            <w:r w:rsidR="00C06C68">
              <w:t xml:space="preserve"> ['Villars H', 'Gillioz AS', 'Hein C', 'Voisin T', 'Nourhashemi F', '</w:t>
            </w:r>
            <w:r w:rsidR="00C06C68">
              <w:rPr>
                <w:b/>
                <w:u w:val="single"/>
              </w:rPr>
              <w:t>Soto ME</w:t>
            </w:r>
            <w:r w:rsidR="00C06C68">
              <w:t>', 'Arbus C', 'Ousset PJ', 'Vellas B'], Alzheimer's disease and syndromes related to the severe stage, Apr-2008, Revue Neurologique, 164 Spec No 2:F98-106</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92</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03">
              <w:r w:rsidR="00C06C68">
                <w:rPr>
                  <w:color w:val="0000FF" w:themeColor="hyperlink"/>
                  <w:u w:val="single"/>
                </w:rPr>
                <w:t>17645281</w:t>
              </w:r>
            </w:hyperlink>
            <w:r w:rsidR="00C06C68">
              <w:t xml:space="preserve"> ['</w:t>
            </w:r>
            <w:r w:rsidR="00C06C68">
              <w:rPr>
                <w:b/>
                <w:u w:val="single"/>
              </w:rPr>
              <w:t>Soto ME</w:t>
            </w:r>
            <w:r w:rsidR="00C06C68">
              <w:t>', 'Nourhashemi F', 'Arbus C', 'Villars H', 'Balardy L', 'Andrieu S', 'Vellas B'], Special acute care unit for older adults with Alzheimer's disease, Feb-2008, International Journal of Geriatric Psychiatry, 23(2):215-9</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93</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04">
              <w:r w:rsidR="00C06C68">
                <w:rPr>
                  <w:color w:val="0000FF" w:themeColor="hyperlink"/>
                  <w:u w:val="single"/>
                </w:rPr>
                <w:t>18617740</w:t>
              </w:r>
            </w:hyperlink>
            <w:r w:rsidR="00C06C68">
              <w:t xml:space="preserve"> ['</w:t>
            </w:r>
            <w:r w:rsidR="00C06C68">
              <w:rPr>
                <w:b/>
                <w:u w:val="single"/>
              </w:rPr>
              <w:t>Soto ME</w:t>
            </w:r>
            <w:r w:rsidR="00C06C68">
              <w:t>', 'Andrieu S', 'Cantet C', 'Reynish E', 'Ousset PJ', 'Arbus C', 'Gillette-Guyonnet S', 'Nourhashémi F', 'Vellas B'], Predictive value of rapid decline in mini mental state examination in clinical practice for prognosis in Alzheimer's disease, 2008, 11-Jul-2008, Dementia and Geriatric Cognitive Disorders, 26(2):109-16</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94</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05">
              <w:r w:rsidR="00C06C68">
                <w:rPr>
                  <w:color w:val="0000FF" w:themeColor="hyperlink"/>
                  <w:u w:val="single"/>
                </w:rPr>
                <w:t>17560762</w:t>
              </w:r>
            </w:hyperlink>
            <w:r w:rsidR="00C06C68">
              <w:t xml:space="preserve"> ['</w:t>
            </w:r>
            <w:r w:rsidR="00C06C68">
              <w:rPr>
                <w:b/>
                <w:u w:val="single"/>
              </w:rPr>
              <w:t>Soto M</w:t>
            </w:r>
            <w:r w:rsidR="00C06C68">
              <w:t>', 'Reynish E', 'Nourhashémi F', 'Vellas B'], Clinical aspects of Alzheimer disease, Oct-2007, 8-Jun-2007, Presse Medicale (Paris, France : ), 36(10 Pt 2):1491-9</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95</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06">
              <w:r w:rsidR="00C06C68">
                <w:rPr>
                  <w:color w:val="0000FF" w:themeColor="hyperlink"/>
                  <w:u w:val="single"/>
                </w:rPr>
                <w:t>17183418</w:t>
              </w:r>
            </w:hyperlink>
            <w:r w:rsidR="00C06C68">
              <w:t xml:space="preserve"> ['Vellas B', 'Villars H', 'Abellan G', '</w:t>
            </w:r>
            <w:r w:rsidR="00C06C68">
              <w:rPr>
                <w:b/>
                <w:u w:val="single"/>
              </w:rPr>
              <w:t>Soto ME</w:t>
            </w:r>
            <w:r w:rsidR="00C06C68">
              <w:t>', 'Rolland Y', 'Guigoz Y', 'Morley JE', 'Chumlea W', 'Salva A', 'Rubenstein LZ', 'Garry P'], Overview of the MNA--Its history and challenges, Dec-2006, The Journal of Nutrition, Health &amp; Aging, 10(6):456-63; discussion 463-5</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96</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07">
              <w:r w:rsidR="00C06C68">
                <w:rPr>
                  <w:color w:val="0000FF" w:themeColor="hyperlink"/>
                  <w:u w:val="single"/>
                </w:rPr>
                <w:t>16533876</w:t>
              </w:r>
            </w:hyperlink>
            <w:r w:rsidR="00C06C68">
              <w:t xml:space="preserve"> ['</w:t>
            </w:r>
            <w:r w:rsidR="00C06C68">
              <w:rPr>
                <w:b/>
                <w:u w:val="single"/>
              </w:rPr>
              <w:t>Soto ME</w:t>
            </w:r>
            <w:r w:rsidR="00C06C68">
              <w:t>', 'Andrieu S', 'Gillette-Guyonnet S', 'Cantet C', 'Nourhashemi F', 'Vellas B'], Risk factors for functional decline and institutionalisation among community-dwelling older adults with mild to severe Alzheimer's disease: one year of follow-up, May-2006, 13-Mar-2006, Age and Ageing, 35(3):308-10</w:t>
            </w:r>
          </w:p>
        </w:tc>
      </w:tr>
      <w:tr w:rsidR="001E12A2" w:rsidTr="001E12A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t>97</w:t>
            </w:r>
          </w:p>
        </w:tc>
        <w:tc>
          <w:tcPr>
            <w:tcW w:w="8934" w:type="dxa"/>
          </w:tcPr>
          <w:p w:rsidR="001E12A2" w:rsidRDefault="00C256CA">
            <w:pPr>
              <w:cnfStyle w:val="000000100000" w:firstRow="0" w:lastRow="0" w:firstColumn="0" w:lastColumn="0" w:oddVBand="0" w:evenVBand="0" w:oddHBand="1" w:evenHBand="0" w:firstRowFirstColumn="0" w:firstRowLastColumn="0" w:lastRowFirstColumn="0" w:lastRowLastColumn="0"/>
            </w:pPr>
            <w:hyperlink r:id="rId108">
              <w:r w:rsidR="00C06C68">
                <w:rPr>
                  <w:color w:val="0000FF" w:themeColor="hyperlink"/>
                  <w:u w:val="single"/>
                </w:rPr>
                <w:t>15791350</w:t>
              </w:r>
            </w:hyperlink>
            <w:r w:rsidR="00C06C68">
              <w:t xml:space="preserve"> ['Guerin O', '</w:t>
            </w:r>
            <w:r w:rsidR="00C06C68">
              <w:rPr>
                <w:b/>
                <w:u w:val="single"/>
              </w:rPr>
              <w:t>Soto ME</w:t>
            </w:r>
            <w:r w:rsidR="00C06C68">
              <w:t xml:space="preserve">', 'Brocker P', 'Robert PH', 'Benoit M', 'Vellas B'], Nutritional status assessment during </w:t>
            </w:r>
            <w:r w:rsidR="00C06C68">
              <w:lastRenderedPageBreak/>
              <w:t>Alzheimer's disease: results after one year (the REAL French Study Group), 2005, The Journal of Nutrition, Health &amp; Aging, 9(2):81-4</w:t>
            </w:r>
          </w:p>
        </w:tc>
      </w:tr>
      <w:tr w:rsidR="001E12A2" w:rsidTr="001E12A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1E12A2" w:rsidRDefault="00C06C68">
            <w:r>
              <w:lastRenderedPageBreak/>
              <w:t>98</w:t>
            </w:r>
          </w:p>
        </w:tc>
        <w:tc>
          <w:tcPr>
            <w:tcW w:w="8934" w:type="dxa"/>
          </w:tcPr>
          <w:p w:rsidR="001E12A2" w:rsidRDefault="00C256CA">
            <w:pPr>
              <w:cnfStyle w:val="000000010000" w:firstRow="0" w:lastRow="0" w:firstColumn="0" w:lastColumn="0" w:oddVBand="0" w:evenVBand="0" w:oddHBand="0" w:evenHBand="1" w:firstRowFirstColumn="0" w:firstRowLastColumn="0" w:lastRowFirstColumn="0" w:lastRowLastColumn="0"/>
            </w:pPr>
            <w:hyperlink r:id="rId109">
              <w:r w:rsidR="00C06C68">
                <w:rPr>
                  <w:color w:val="0000FF" w:themeColor="hyperlink"/>
                  <w:u w:val="single"/>
                </w:rPr>
                <w:t>15864395</w:t>
              </w:r>
            </w:hyperlink>
            <w:r w:rsidR="00C06C68">
              <w:t xml:space="preserve"> ['</w:t>
            </w:r>
            <w:r w:rsidR="00C06C68">
              <w:rPr>
                <w:b/>
                <w:u w:val="single"/>
              </w:rPr>
              <w:t>Soto ME</w:t>
            </w:r>
            <w:r w:rsidR="00C06C68">
              <w:t>', 'Gillette-Guyonnet S', 'Vellas B'], Rapid cognitive decline: searching for a definition and predictive factors among elderly with Alzheimer's disease, 2005, The Journal of Nutrition, Health &amp; Aging, 9(3):158-61</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256CA" w:rsidP="001D1E18">
            <w:pPr>
              <w:jc w:val="left"/>
              <w:rPr>
                <w:rFonts w:ascii="Arial" w:hAnsi="Arial" w:cs="Arial"/>
                <w:szCs w:val="18"/>
              </w:rPr>
            </w:pPr>
            <w:hyperlink r:id="rId11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1E12A2" w:rsidRDefault="00C06C68">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1E12A2" w:rsidRDefault="00C06C68">
            <w:pPr>
              <w:cnfStyle w:val="000000010000" w:firstRow="0" w:lastRow="0" w:firstColumn="0" w:lastColumn="0" w:oddVBand="0" w:evenVBand="0" w:oddHBand="0" w:evenHBand="1" w:firstRowFirstColumn="0" w:firstRowLastColumn="0" w:lastRowFirstColumn="0" w:lastRowLastColumn="0"/>
            </w:pPr>
            <w:r>
              <w:t>Lisette Volpe-Gillot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1E12A2" w:rsidRDefault="00C06C68">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1E12A2" w:rsidRDefault="00C06C68">
            <w:pPr>
              <w:cnfStyle w:val="000000010000" w:firstRow="0" w:lastRow="0" w:firstColumn="0" w:lastColumn="0" w:oddVBand="0" w:evenVBand="0" w:oddHBand="0" w:evenHBand="1" w:firstRowFirstColumn="0" w:firstRowLastColumn="0" w:lastRowFirstColumn="0" w:lastRowLastColumn="0"/>
            </w:pPr>
            <w:r>
              <w:t>Zahinoor Ismail; Lisette Volpe-Gillot; Pierre N Tariot; Howard Martin Fillit; Dag Aarsland; Clive Gerald Ballard; Serge G Gauthier; Henrik Zetterberg; Constantine George Lyketsos; Jacobo Enrique Mintzer; Paul Barton Rosenberg; Jeffrey Lee Cummings</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1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C68" w:rsidRDefault="00C06C68" w:rsidP="0087104C">
      <w:pPr>
        <w:spacing w:after="0" w:line="240" w:lineRule="auto"/>
      </w:pPr>
      <w:r>
        <w:separator/>
      </w:r>
    </w:p>
  </w:endnote>
  <w:endnote w:type="continuationSeparator" w:id="0">
    <w:p w:rsidR="00C06C68" w:rsidRDefault="00C06C68"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C256CA">
          <w:rPr>
            <w:noProof/>
          </w:rPr>
          <w:t>1</w:t>
        </w:r>
        <w:r>
          <w:rPr>
            <w:noProof/>
          </w:rPr>
          <w:fldChar w:fldCharType="end"/>
        </w:r>
      </w:p>
    </w:sdtContent>
  </w:sdt>
  <w:p w:rsidR="001E12A2" w:rsidRDefault="00C06C68">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C68" w:rsidRDefault="00C06C68" w:rsidP="0087104C">
      <w:pPr>
        <w:spacing w:after="0" w:line="240" w:lineRule="auto"/>
      </w:pPr>
      <w:r>
        <w:separator/>
      </w:r>
    </w:p>
  </w:footnote>
  <w:footnote w:type="continuationSeparator" w:id="0">
    <w:p w:rsidR="00C06C68" w:rsidRDefault="00C06C68"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068"/>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E12A2"/>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8640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5238"/>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3AE7"/>
    <w:rsid w:val="00B77433"/>
    <w:rsid w:val="00B77CA4"/>
    <w:rsid w:val="00B8089D"/>
    <w:rsid w:val="00B80BC7"/>
    <w:rsid w:val="00B828B0"/>
    <w:rsid w:val="00B861DC"/>
    <w:rsid w:val="00B912A3"/>
    <w:rsid w:val="00B92F8D"/>
    <w:rsid w:val="00B96E31"/>
    <w:rsid w:val="00BA08A9"/>
    <w:rsid w:val="00BA417B"/>
    <w:rsid w:val="00BA6D33"/>
    <w:rsid w:val="00BA7D4A"/>
    <w:rsid w:val="00BB0B4B"/>
    <w:rsid w:val="00BB1238"/>
    <w:rsid w:val="00BB5FDB"/>
    <w:rsid w:val="00BC4A83"/>
    <w:rsid w:val="00BC5060"/>
    <w:rsid w:val="00BC796E"/>
    <w:rsid w:val="00BD3FD1"/>
    <w:rsid w:val="00BE0FF1"/>
    <w:rsid w:val="00BE302D"/>
    <w:rsid w:val="00BE4E64"/>
    <w:rsid w:val="00BE5986"/>
    <w:rsid w:val="00BE7F01"/>
    <w:rsid w:val="00BF2A68"/>
    <w:rsid w:val="00C06C68"/>
    <w:rsid w:val="00C163CC"/>
    <w:rsid w:val="00C20A03"/>
    <w:rsid w:val="00C25136"/>
    <w:rsid w:val="00C256CA"/>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6704984" TargetMode="External"/><Relationship Id="rId21" Type="http://schemas.openxmlformats.org/officeDocument/2006/relationships/hyperlink" Target="https://pubmed.ncbi.nlm.nih.gov/38877658" TargetMode="External"/><Relationship Id="rId42" Type="http://schemas.openxmlformats.org/officeDocument/2006/relationships/hyperlink" Target="https://pubmed.ncbi.nlm.nih.gov/33153444" TargetMode="External"/><Relationship Id="rId47" Type="http://schemas.openxmlformats.org/officeDocument/2006/relationships/hyperlink" Target="https://pubmed.ncbi.nlm.nih.gov/30714541" TargetMode="External"/><Relationship Id="rId63" Type="http://schemas.openxmlformats.org/officeDocument/2006/relationships/hyperlink" Target="https://pubmed.ncbi.nlm.nih.gov/27107162" TargetMode="External"/><Relationship Id="rId68" Type="http://schemas.openxmlformats.org/officeDocument/2006/relationships/hyperlink" Target="https://pubmed.ncbi.nlm.nih.gov/26255994" TargetMode="External"/><Relationship Id="rId84" Type="http://schemas.openxmlformats.org/officeDocument/2006/relationships/hyperlink" Target="https://pubmed.ncbi.nlm.nih.gov/24886728" TargetMode="External"/><Relationship Id="rId89" Type="http://schemas.openxmlformats.org/officeDocument/2006/relationships/hyperlink" Target="https://pubmed.ncbi.nlm.nih.gov/23208785" TargetMode="External"/><Relationship Id="rId112" Type="http://schemas.openxmlformats.org/officeDocument/2006/relationships/fontTable" Target="fontTable.xml"/><Relationship Id="rId16" Type="http://schemas.openxmlformats.org/officeDocument/2006/relationships/hyperlink" Target="https://pubmed.ncbi.nlm.nih.gov/39549299" TargetMode="External"/><Relationship Id="rId107" Type="http://schemas.openxmlformats.org/officeDocument/2006/relationships/hyperlink" Target="https://pubmed.ncbi.nlm.nih.gov/16533876" TargetMode="External"/><Relationship Id="rId11" Type="http://schemas.openxmlformats.org/officeDocument/2006/relationships/image" Target="media/image1.jpg"/><Relationship Id="rId32" Type="http://schemas.openxmlformats.org/officeDocument/2006/relationships/hyperlink" Target="https://pubmed.ncbi.nlm.nih.gov/34836596" TargetMode="External"/><Relationship Id="rId37" Type="http://schemas.openxmlformats.org/officeDocument/2006/relationships/hyperlink" Target="https://pubmed.ncbi.nlm.nih.gov/33569568" TargetMode="External"/><Relationship Id="rId53" Type="http://schemas.openxmlformats.org/officeDocument/2006/relationships/hyperlink" Target="https://pubmed.ncbi.nlm.nih.gov/29275939" TargetMode="External"/><Relationship Id="rId58" Type="http://schemas.openxmlformats.org/officeDocument/2006/relationships/hyperlink" Target="https://pubmed.ncbi.nlm.nih.gov/29182709" TargetMode="External"/><Relationship Id="rId74" Type="http://schemas.openxmlformats.org/officeDocument/2006/relationships/hyperlink" Target="https://pubmed.ncbi.nlm.nih.gov/25403434" TargetMode="External"/><Relationship Id="rId79" Type="http://schemas.openxmlformats.org/officeDocument/2006/relationships/hyperlink" Target="https://pubmed.ncbi.nlm.nih.gov/25226218" TargetMode="External"/><Relationship Id="rId102" Type="http://schemas.openxmlformats.org/officeDocument/2006/relationships/hyperlink" Target="https://pubmed.ncbi.nlm.nih.gov/18680826" TargetMode="External"/><Relationship Id="rId5" Type="http://schemas.openxmlformats.org/officeDocument/2006/relationships/styles" Target="styles.xml"/><Relationship Id="rId90" Type="http://schemas.openxmlformats.org/officeDocument/2006/relationships/hyperlink" Target="https://pubmed.ncbi.nlm.nih.gov/23147419" TargetMode="External"/><Relationship Id="rId95" Type="http://schemas.openxmlformats.org/officeDocument/2006/relationships/hyperlink" Target="https://pubmed.ncbi.nlm.nih.gov/21450189" TargetMode="External"/><Relationship Id="rId22" Type="http://schemas.openxmlformats.org/officeDocument/2006/relationships/hyperlink" Target="https://pubmed.ncbi.nlm.nih.gov/38230717" TargetMode="External"/><Relationship Id="rId27" Type="http://schemas.openxmlformats.org/officeDocument/2006/relationships/hyperlink" Target="https://pubmed.ncbi.nlm.nih.gov/37781804" TargetMode="External"/><Relationship Id="rId43" Type="http://schemas.openxmlformats.org/officeDocument/2006/relationships/hyperlink" Target="https://pubmed.ncbi.nlm.nih.gov/32930087" TargetMode="External"/><Relationship Id="rId48" Type="http://schemas.openxmlformats.org/officeDocument/2006/relationships/hyperlink" Target="https://pubmed.ncbi.nlm.nih.gov/31234781" TargetMode="External"/><Relationship Id="rId64" Type="http://schemas.openxmlformats.org/officeDocument/2006/relationships/hyperlink" Target="https://pubmed.ncbi.nlm.nih.gov/26652662" TargetMode="External"/><Relationship Id="rId69" Type="http://schemas.openxmlformats.org/officeDocument/2006/relationships/hyperlink" Target="https://pubmed.ncbi.nlm.nih.gov/26413494" TargetMode="External"/><Relationship Id="rId113" Type="http://schemas.openxmlformats.org/officeDocument/2006/relationships/theme" Target="theme/theme1.xml"/><Relationship Id="rId80" Type="http://schemas.openxmlformats.org/officeDocument/2006/relationships/hyperlink" Target="https://pubmed.ncbi.nlm.nih.gov/25751923" TargetMode="External"/><Relationship Id="rId85" Type="http://schemas.openxmlformats.org/officeDocument/2006/relationships/hyperlink" Target="https://pubmed.ncbi.nlm.nih.gov/24238605" TargetMode="External"/><Relationship Id="rId12" Type="http://schemas.openxmlformats.org/officeDocument/2006/relationships/hyperlink" Target="https://pubmed.ncbi.nlm.nih.gov/40195235" TargetMode="External"/><Relationship Id="rId17" Type="http://schemas.openxmlformats.org/officeDocument/2006/relationships/hyperlink" Target="https://pubmed.ncbi.nlm.nih.gov/39825168" TargetMode="External"/><Relationship Id="rId33" Type="http://schemas.openxmlformats.org/officeDocument/2006/relationships/hyperlink" Target="https://pubmed.ncbi.nlm.nih.gov/34836598" TargetMode="External"/><Relationship Id="rId38" Type="http://schemas.openxmlformats.org/officeDocument/2006/relationships/hyperlink" Target="https://pubmed.ncbi.nlm.nih.gov/33575698" TargetMode="External"/><Relationship Id="rId59" Type="http://schemas.openxmlformats.org/officeDocument/2006/relationships/hyperlink" Target="https://pubmed.ncbi.nlm.nih.gov/26327584" TargetMode="External"/><Relationship Id="rId103" Type="http://schemas.openxmlformats.org/officeDocument/2006/relationships/hyperlink" Target="https://pubmed.ncbi.nlm.nih.gov/17645281" TargetMode="External"/><Relationship Id="rId108" Type="http://schemas.openxmlformats.org/officeDocument/2006/relationships/hyperlink" Target="https://pubmed.ncbi.nlm.nih.gov/15791350" TargetMode="External"/><Relationship Id="rId54" Type="http://schemas.openxmlformats.org/officeDocument/2006/relationships/hyperlink" Target="https://pubmed.ncbi.nlm.nih.gov/29616702" TargetMode="External"/><Relationship Id="rId70" Type="http://schemas.openxmlformats.org/officeDocument/2006/relationships/hyperlink" Target="https://pubmed.ncbi.nlm.nih.gov/25069529" TargetMode="External"/><Relationship Id="rId75" Type="http://schemas.openxmlformats.org/officeDocument/2006/relationships/hyperlink" Target="https://pubmed.ncbi.nlm.nih.gov/25403506" TargetMode="External"/><Relationship Id="rId91" Type="http://schemas.openxmlformats.org/officeDocument/2006/relationships/hyperlink" Target="https://pubmed.ncbi.nlm.nih.gov/22264688" TargetMode="External"/><Relationship Id="rId96" Type="http://schemas.openxmlformats.org/officeDocument/2006/relationships/hyperlink" Target="https://pubmed.ncbi.nlm.nih.gov/21429950" TargetMode="External"/><Relationship Id="rId1" Type="http://schemas.openxmlformats.org/officeDocument/2006/relationships/customXml" Target="../customXml/item1.xml"/><Relationship Id="rId6" Type="http://schemas.microsoft.com/office/2007/relationships/stylesWithEffects" Target="stylesWithEffects.xml"/><Relationship Id="rId15" Type="http://schemas.openxmlformats.org/officeDocument/2006/relationships/hyperlink" Target="https://pubmed.ncbi.nlm.nih.gov/40016007" TargetMode="External"/><Relationship Id="rId23" Type="http://schemas.openxmlformats.org/officeDocument/2006/relationships/hyperlink" Target="https://pubmed.ncbi.nlm.nih.gov/38374749" TargetMode="External"/><Relationship Id="rId28" Type="http://schemas.openxmlformats.org/officeDocument/2006/relationships/hyperlink" Target="https://pubmed.ncbi.nlm.nih.gov/35868669" TargetMode="External"/><Relationship Id="rId36" Type="http://schemas.openxmlformats.org/officeDocument/2006/relationships/hyperlink" Target="https://pubmed.ncbi.nlm.nih.gov/32736994" TargetMode="External"/><Relationship Id="rId49" Type="http://schemas.openxmlformats.org/officeDocument/2006/relationships/hyperlink" Target="https://pubmed.ncbi.nlm.nih.gov/31003486" TargetMode="External"/><Relationship Id="rId57" Type="http://schemas.openxmlformats.org/officeDocument/2006/relationships/hyperlink" Target="https://pubmed.ncbi.nlm.nih.gov/27463390" TargetMode="External"/><Relationship Id="rId106" Type="http://schemas.openxmlformats.org/officeDocument/2006/relationships/hyperlink" Target="https://pubmed.ncbi.nlm.nih.gov/17183418" TargetMode="External"/><Relationship Id="rId10" Type="http://schemas.openxmlformats.org/officeDocument/2006/relationships/endnotes" Target="endnotes.xml"/><Relationship Id="rId31" Type="http://schemas.openxmlformats.org/officeDocument/2006/relationships/hyperlink" Target="https://pubmed.ncbi.nlm.nih.gov/35055711" TargetMode="External"/><Relationship Id="rId44" Type="http://schemas.openxmlformats.org/officeDocument/2006/relationships/hyperlink" Target="https://pubmed.ncbi.nlm.nih.gov/32824789" TargetMode="External"/><Relationship Id="rId52" Type="http://schemas.openxmlformats.org/officeDocument/2006/relationships/hyperlink" Target="https://pubmed.ncbi.nlm.nih.gov/28985257" TargetMode="External"/><Relationship Id="rId60" Type="http://schemas.openxmlformats.org/officeDocument/2006/relationships/hyperlink" Target="https://pubmed.ncbi.nlm.nih.gov/27670604" TargetMode="External"/><Relationship Id="rId65" Type="http://schemas.openxmlformats.org/officeDocument/2006/relationships/hyperlink" Target="https://pubmed.ncbi.nlm.nih.gov/26419979" TargetMode="External"/><Relationship Id="rId73" Type="http://schemas.openxmlformats.org/officeDocument/2006/relationships/hyperlink" Target="https://pubmed.ncbi.nlm.nih.gov/25302473" TargetMode="External"/><Relationship Id="rId78" Type="http://schemas.openxmlformats.org/officeDocument/2006/relationships/hyperlink" Target="https://pubmed.ncbi.nlm.nih.gov/25900483" TargetMode="External"/><Relationship Id="rId81" Type="http://schemas.openxmlformats.org/officeDocument/2006/relationships/hyperlink" Target="https://pubmed.ncbi.nlm.nih.gov/24784234" TargetMode="External"/><Relationship Id="rId86" Type="http://schemas.openxmlformats.org/officeDocument/2006/relationships/hyperlink" Target="https://pubmed.ncbi.nlm.nih.gov/24220139" TargetMode="External"/><Relationship Id="rId94" Type="http://schemas.openxmlformats.org/officeDocument/2006/relationships/hyperlink" Target="https://pubmed.ncbi.nlm.nih.gov/22045479" TargetMode="External"/><Relationship Id="rId99" Type="http://schemas.openxmlformats.org/officeDocument/2006/relationships/hyperlink" Target="https://pubmed.ncbi.nlm.nih.gov/19300867" TargetMode="External"/><Relationship Id="rId101" Type="http://schemas.openxmlformats.org/officeDocument/2006/relationships/hyperlink" Target="https://pubmed.ncbi.nlm.nih.gov/18810298"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39890092" TargetMode="External"/><Relationship Id="rId18" Type="http://schemas.openxmlformats.org/officeDocument/2006/relationships/hyperlink" Target="https://pubmed.ncbi.nlm.nih.gov/39577923" TargetMode="External"/><Relationship Id="rId39" Type="http://schemas.openxmlformats.org/officeDocument/2006/relationships/hyperlink" Target="https://pubmed.ncbi.nlm.nih.gov/33978638" TargetMode="External"/><Relationship Id="rId109" Type="http://schemas.openxmlformats.org/officeDocument/2006/relationships/hyperlink" Target="https://pubmed.ncbi.nlm.nih.gov/15864395" TargetMode="External"/><Relationship Id="rId34" Type="http://schemas.openxmlformats.org/officeDocument/2006/relationships/hyperlink" Target="https://pubmed.ncbi.nlm.nih.gov/34132461" TargetMode="External"/><Relationship Id="rId50" Type="http://schemas.openxmlformats.org/officeDocument/2006/relationships/hyperlink" Target="https://pubmed.ncbi.nlm.nih.gov/31127783" TargetMode="External"/><Relationship Id="rId55" Type="http://schemas.openxmlformats.org/officeDocument/2006/relationships/hyperlink" Target="https://pubmed.ncbi.nlm.nih.gov/29741197" TargetMode="External"/><Relationship Id="rId76" Type="http://schemas.openxmlformats.org/officeDocument/2006/relationships/hyperlink" Target="https://pubmed.ncbi.nlm.nih.gov/25869186" TargetMode="External"/><Relationship Id="rId97" Type="http://schemas.openxmlformats.org/officeDocument/2006/relationships/hyperlink" Target="https://pubmed.ncbi.nlm.nih.gov/20497846" TargetMode="External"/><Relationship Id="rId104" Type="http://schemas.openxmlformats.org/officeDocument/2006/relationships/hyperlink" Target="https://pubmed.ncbi.nlm.nih.gov/18617740" TargetMode="External"/><Relationship Id="rId7" Type="http://schemas.openxmlformats.org/officeDocument/2006/relationships/settings" Target="settings.xml"/><Relationship Id="rId71" Type="http://schemas.openxmlformats.org/officeDocument/2006/relationships/hyperlink" Target="https://pubmed.ncbi.nlm.nih.gov/25091706" TargetMode="External"/><Relationship Id="rId92" Type="http://schemas.openxmlformats.org/officeDocument/2006/relationships/hyperlink" Target="https://pubmed.ncbi.nlm.nih.gov/22227074" TargetMode="External"/><Relationship Id="rId2" Type="http://schemas.openxmlformats.org/officeDocument/2006/relationships/customXml" Target="../customXml/item2.xml"/><Relationship Id="rId29" Type="http://schemas.openxmlformats.org/officeDocument/2006/relationships/hyperlink" Target="https://pubmed.ncbi.nlm.nih.gov/35574920" TargetMode="External"/><Relationship Id="rId24" Type="http://schemas.openxmlformats.org/officeDocument/2006/relationships/hyperlink" Target="https://pubmed.ncbi.nlm.nih.gov/38812491" TargetMode="External"/><Relationship Id="rId40" Type="http://schemas.openxmlformats.org/officeDocument/2006/relationships/hyperlink" Target="https://pubmed.ncbi.nlm.nih.gov/34585227" TargetMode="External"/><Relationship Id="rId45" Type="http://schemas.openxmlformats.org/officeDocument/2006/relationships/hyperlink" Target="https://pubmed.ncbi.nlm.nih.gov/32307275" TargetMode="External"/><Relationship Id="rId66" Type="http://schemas.openxmlformats.org/officeDocument/2006/relationships/hyperlink" Target="https://pubmed.ncbi.nlm.nih.gov/26518906" TargetMode="External"/><Relationship Id="rId87" Type="http://schemas.openxmlformats.org/officeDocument/2006/relationships/hyperlink" Target="https://pubmed.ncbi.nlm.nih.gov/25129474" TargetMode="External"/><Relationship Id="rId110" Type="http://schemas.openxmlformats.org/officeDocument/2006/relationships/hyperlink" Target="../../../In-Depth%20Profiles/07-07-25/Mind%20Map/PiHSCZ_0891_Maria-Eugenia%20Soto-Martin.jpg" TargetMode="External"/><Relationship Id="rId61" Type="http://schemas.openxmlformats.org/officeDocument/2006/relationships/hyperlink" Target="https://pubmed.ncbi.nlm.nih.gov/25181988" TargetMode="External"/><Relationship Id="rId82" Type="http://schemas.openxmlformats.org/officeDocument/2006/relationships/hyperlink" Target="https://pubmed.ncbi.nlm.nih.gov/26594639" TargetMode="External"/><Relationship Id="rId19" Type="http://schemas.openxmlformats.org/officeDocument/2006/relationships/hyperlink" Target="https://pubmed.ncbi.nlm.nih.gov/39840421" TargetMode="External"/><Relationship Id="rId14" Type="http://schemas.openxmlformats.org/officeDocument/2006/relationships/hyperlink" Target="https://pubmed.ncbi.nlm.nih.gov/40011173" TargetMode="External"/><Relationship Id="rId30" Type="http://schemas.openxmlformats.org/officeDocument/2006/relationships/hyperlink" Target="https://pubmed.ncbi.nlm.nih.gov/36098317" TargetMode="External"/><Relationship Id="rId35" Type="http://schemas.openxmlformats.org/officeDocument/2006/relationships/hyperlink" Target="https://pubmed.ncbi.nlm.nih.gov/34488745" TargetMode="External"/><Relationship Id="rId56" Type="http://schemas.openxmlformats.org/officeDocument/2006/relationships/hyperlink" Target="https://pubmed.ncbi.nlm.nih.gov/28733181" TargetMode="External"/><Relationship Id="rId77" Type="http://schemas.openxmlformats.org/officeDocument/2006/relationships/hyperlink" Target="https://pubmed.ncbi.nlm.nih.gov/25497829" TargetMode="External"/><Relationship Id="rId100" Type="http://schemas.openxmlformats.org/officeDocument/2006/relationships/hyperlink" Target="https://pubmed.ncbi.nlm.nih.gov/18937213" TargetMode="External"/><Relationship Id="rId105" Type="http://schemas.openxmlformats.org/officeDocument/2006/relationships/hyperlink" Target="https://pubmed.ncbi.nlm.nih.gov/17560762" TargetMode="External"/><Relationship Id="rId8" Type="http://schemas.openxmlformats.org/officeDocument/2006/relationships/webSettings" Target="webSettings.xml"/><Relationship Id="rId51" Type="http://schemas.openxmlformats.org/officeDocument/2006/relationships/hyperlink" Target="https://pubmed.ncbi.nlm.nih.gov/29954384" TargetMode="External"/><Relationship Id="rId72" Type="http://schemas.openxmlformats.org/officeDocument/2006/relationships/hyperlink" Target="https://pubmed.ncbi.nlm.nih.gov/25250659" TargetMode="External"/><Relationship Id="rId93" Type="http://schemas.openxmlformats.org/officeDocument/2006/relationships/hyperlink" Target="https://pubmed.ncbi.nlm.nih.gov/22269343" TargetMode="External"/><Relationship Id="rId98" Type="http://schemas.openxmlformats.org/officeDocument/2006/relationships/hyperlink" Target="https://pubmed.ncbi.nlm.nih.gov/19812870" TargetMode="External"/><Relationship Id="rId3" Type="http://schemas.openxmlformats.org/officeDocument/2006/relationships/customXml" Target="../customXml/item3.xml"/><Relationship Id="rId25" Type="http://schemas.openxmlformats.org/officeDocument/2006/relationships/hyperlink" Target="https://pubmed.ncbi.nlm.nih.gov/38093571" TargetMode="External"/><Relationship Id="rId46" Type="http://schemas.openxmlformats.org/officeDocument/2006/relationships/hyperlink" Target="https://pubmed.ncbi.nlm.nih.gov/32920637" TargetMode="External"/><Relationship Id="rId67" Type="http://schemas.openxmlformats.org/officeDocument/2006/relationships/hyperlink" Target="https://pubmed.ncbi.nlm.nih.gov/25069577" TargetMode="External"/><Relationship Id="rId20" Type="http://schemas.openxmlformats.org/officeDocument/2006/relationships/hyperlink" Target="https://pubmed.ncbi.nlm.nih.gov/39122839" TargetMode="External"/><Relationship Id="rId41" Type="http://schemas.openxmlformats.org/officeDocument/2006/relationships/hyperlink" Target="https://pubmed.ncbi.nlm.nih.gov/32771311" TargetMode="External"/><Relationship Id="rId62" Type="http://schemas.openxmlformats.org/officeDocument/2006/relationships/hyperlink" Target="https://pubmed.ncbi.nlm.nih.gov/27321595" TargetMode="External"/><Relationship Id="rId83" Type="http://schemas.openxmlformats.org/officeDocument/2006/relationships/hyperlink" Target="https://pubmed.ncbi.nlm.nih.gov/24525223" TargetMode="External"/><Relationship Id="rId88" Type="http://schemas.openxmlformats.org/officeDocument/2006/relationships/hyperlink" Target="https://pubmed.ncbi.nlm.nih.gov/23348897" TargetMode="External"/><Relationship Id="rId11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FE83F8FA-7072-48D2-A2C7-553417450D96}"/>
</file>

<file path=customXml/itemProps4.xml><?xml version="1.0" encoding="utf-8"?>
<ds:datastoreItem xmlns:ds="http://schemas.openxmlformats.org/officeDocument/2006/customXml" ds:itemID="{1F478B75-4B36-4A91-8D7D-772A060AC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7034</Words>
  <Characters>40095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12</cp:revision>
  <dcterms:created xsi:type="dcterms:W3CDTF">2023-05-13T07:02:00Z</dcterms:created>
  <dcterms:modified xsi:type="dcterms:W3CDTF">2025-07-04T05:49:00Z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